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D7" w:rsidRDefault="00CC65D7">
      <w:pPr>
        <w:jc w:val="center"/>
        <w:rPr>
          <w:b/>
          <w:caps/>
        </w:rPr>
      </w:pPr>
      <w:bookmarkStart w:id="0" w:name="_GoBack"/>
      <w:bookmarkEnd w:id="0"/>
    </w:p>
    <w:p w:rsidR="00B116F8" w:rsidRPr="00B116F8" w:rsidRDefault="00B116F8" w:rsidP="00B116F8">
      <w:pPr>
        <w:pStyle w:val="Default"/>
        <w:ind w:left="6237" w:firstLine="1"/>
        <w:jc w:val="both"/>
        <w:rPr>
          <w:rFonts w:ascii="Calibri" w:hAnsi="Calibri"/>
          <w:i/>
          <w:color w:val="auto"/>
          <w:sz w:val="16"/>
          <w:szCs w:val="16"/>
        </w:rPr>
      </w:pPr>
      <w:r w:rsidRPr="00B116F8">
        <w:rPr>
          <w:rFonts w:ascii="Calibri" w:hAnsi="Calibri"/>
          <w:i/>
          <w:iCs/>
          <w:color w:val="auto"/>
          <w:sz w:val="16"/>
          <w:szCs w:val="16"/>
        </w:rPr>
        <w:t>Załącznik Nr 1c</w:t>
      </w:r>
    </w:p>
    <w:p w:rsidR="00B116F8" w:rsidRPr="00B116F8" w:rsidRDefault="00B116F8" w:rsidP="00B116F8">
      <w:pPr>
        <w:pStyle w:val="Default"/>
        <w:ind w:left="6237" w:firstLine="1"/>
        <w:jc w:val="both"/>
        <w:rPr>
          <w:rFonts w:ascii="Calibri" w:hAnsi="Calibri"/>
          <w:i/>
          <w:color w:val="auto"/>
          <w:sz w:val="16"/>
          <w:szCs w:val="16"/>
        </w:rPr>
      </w:pPr>
      <w:r w:rsidRPr="00B116F8">
        <w:rPr>
          <w:rFonts w:ascii="Calibri" w:hAnsi="Calibri"/>
          <w:i/>
          <w:iCs/>
          <w:color w:val="auto"/>
          <w:sz w:val="16"/>
          <w:szCs w:val="16"/>
        </w:rPr>
        <w:t xml:space="preserve">do ogłoszenia otwartego konkursu ofert na realizację w 2019 roku zadania publicznego pod nazwą </w:t>
      </w:r>
      <w:r w:rsidRPr="00B116F8">
        <w:rPr>
          <w:rFonts w:ascii="Calibri" w:hAnsi="Calibri"/>
          <w:i/>
          <w:sz w:val="16"/>
          <w:szCs w:val="16"/>
        </w:rPr>
        <w:t>„Prowadzenie na obszarze miasta Kielce punktów, w których będzie udzielana nieodpłatna pomoc prawna lub świadczone nieodpłatne poradnictwo obywatelskie”</w:t>
      </w:r>
    </w:p>
    <w:p w:rsidR="00B116F8" w:rsidRDefault="00B116F8" w:rsidP="00B116F8">
      <w:pPr>
        <w:pStyle w:val="Default"/>
        <w:ind w:left="5812"/>
        <w:rPr>
          <w:rFonts w:ascii="Calibri" w:eastAsia="Arial" w:hAnsi="Calibri" w:cs="Calibri"/>
          <w:bCs/>
          <w:i/>
          <w:sz w:val="22"/>
          <w:szCs w:val="22"/>
        </w:rPr>
      </w:pPr>
      <w:r w:rsidRPr="001720C1">
        <w:rPr>
          <w:rFonts w:ascii="Calibri" w:eastAsia="Arial" w:hAnsi="Calibri" w:cs="Calibri"/>
          <w:bCs/>
          <w:i/>
          <w:sz w:val="22"/>
          <w:szCs w:val="22"/>
        </w:rPr>
        <w:t xml:space="preserve"> </w:t>
      </w:r>
    </w:p>
    <w:p w:rsidR="00B116F8" w:rsidRPr="003D4EE0" w:rsidRDefault="00B116F8" w:rsidP="00B116F8">
      <w:pPr>
        <w:pStyle w:val="Default"/>
        <w:jc w:val="center"/>
        <w:rPr>
          <w:rFonts w:ascii="Calibri" w:eastAsia="Arial" w:hAnsi="Calibri" w:cs="Calibri"/>
          <w:bCs/>
          <w:i/>
          <w:color w:val="FF0000"/>
          <w:sz w:val="22"/>
          <w:szCs w:val="22"/>
        </w:rPr>
      </w:pPr>
      <w:r w:rsidRPr="003D4EE0">
        <w:rPr>
          <w:rFonts w:ascii="Calibri" w:eastAsia="Arial" w:hAnsi="Calibri" w:cs="Calibri"/>
          <w:bCs/>
          <w:i/>
          <w:color w:val="FF0000"/>
          <w:sz w:val="22"/>
          <w:szCs w:val="22"/>
        </w:rPr>
        <w:t>(WZÓR OFERTY NA CZĘŚĆ Nr 3 ZADANIA)</w:t>
      </w:r>
    </w:p>
    <w:p w:rsidR="00B116F8" w:rsidRPr="001720C1" w:rsidRDefault="00B116F8" w:rsidP="00B116F8">
      <w:pPr>
        <w:spacing w:before="240"/>
        <w:jc w:val="center"/>
        <w:rPr>
          <w:rFonts w:ascii="Calibri" w:eastAsia="Arial" w:hAnsi="Calibri" w:cs="Calibri"/>
          <w:b/>
          <w:bCs/>
          <w:szCs w:val="22"/>
        </w:rPr>
      </w:pPr>
      <w:r w:rsidRPr="001720C1">
        <w:rPr>
          <w:rFonts w:ascii="Calibri" w:eastAsia="Arial" w:hAnsi="Calibri" w:cs="Calibri"/>
          <w:b/>
          <w:bCs/>
          <w:szCs w:val="22"/>
        </w:rPr>
        <w:t>OFERTA REALIZACJI ZADANIA PUBLICZNEGO*/</w:t>
      </w:r>
    </w:p>
    <w:p w:rsidR="00B116F8" w:rsidRPr="001720C1" w:rsidRDefault="00B116F8" w:rsidP="00B116F8">
      <w:pPr>
        <w:jc w:val="center"/>
        <w:rPr>
          <w:rFonts w:ascii="Calibri" w:eastAsia="Arial" w:hAnsi="Calibri" w:cs="Calibri"/>
          <w:b/>
          <w:bCs/>
          <w:szCs w:val="22"/>
        </w:rPr>
      </w:pPr>
      <w:r w:rsidRPr="001720C1">
        <w:rPr>
          <w:rFonts w:ascii="Calibri" w:eastAsia="Arial" w:hAnsi="Calibri" w:cs="Calibri"/>
          <w:b/>
          <w:bCs/>
          <w:szCs w:val="22"/>
        </w:rPr>
        <w:t>OFERTA WSPÓLNA REALIZACJI ZADANIA PUBLICZNEGO*,</w:t>
      </w:r>
    </w:p>
    <w:p w:rsidR="00B116F8" w:rsidRPr="00CC42E8" w:rsidRDefault="00B116F8" w:rsidP="00B116F8">
      <w:pPr>
        <w:jc w:val="center"/>
        <w:rPr>
          <w:rFonts w:ascii="Calibri" w:eastAsia="Arial" w:hAnsi="Calibri" w:cs="Calibri"/>
          <w:b/>
          <w:bCs/>
          <w:szCs w:val="22"/>
        </w:rPr>
      </w:pPr>
      <w:r w:rsidRPr="001720C1">
        <w:rPr>
          <w:rFonts w:ascii="Calibri" w:eastAsia="Arial" w:hAnsi="Calibri" w:cs="Calibri"/>
          <w:b/>
          <w:bCs/>
          <w:szCs w:val="22"/>
        </w:rPr>
        <w:t>O KTÓRYCH MOWA W ART. 14 UST. 1 I 2 USTAWY</w:t>
      </w:r>
      <w:r w:rsidRPr="001720C1">
        <w:rPr>
          <w:rFonts w:ascii="Calibri" w:eastAsia="Arial" w:hAnsi="Calibri" w:cs="Calibri"/>
          <w:b/>
          <w:szCs w:val="22"/>
        </w:rPr>
        <w:t xml:space="preserve"> </w:t>
      </w:r>
      <w:r w:rsidRPr="001720C1">
        <w:rPr>
          <w:rFonts w:ascii="Calibri" w:eastAsia="Arial" w:hAnsi="Calibri" w:cs="Calibri"/>
          <w:b/>
          <w:bCs/>
          <w:szCs w:val="22"/>
        </w:rPr>
        <w:t xml:space="preserve">Z DNIA 24 KWIETNIA 2003 R. O DZIAŁALNOŚCI POŻYTKU PUBLICZNEGO I O WOLONTARIACIE </w:t>
      </w:r>
      <w:r w:rsidRPr="00AF5D38">
        <w:rPr>
          <w:rFonts w:ascii="Calibri" w:eastAsia="Arial" w:hAnsi="Calibri" w:cs="Calibri"/>
          <w:b/>
          <w:bCs/>
          <w:szCs w:val="22"/>
        </w:rPr>
        <w:t>(</w:t>
      </w:r>
      <w:r w:rsidRPr="00CC42E8">
        <w:rPr>
          <w:rFonts w:ascii="Calibri" w:hAnsi="Calibri"/>
          <w:b/>
          <w:szCs w:val="22"/>
        </w:rPr>
        <w:t>t.j. Dz. U. z 2018 r. poz. 450 ze zm.</w:t>
      </w:r>
      <w:r w:rsidRPr="00CC42E8">
        <w:rPr>
          <w:rFonts w:ascii="Calibri" w:eastAsia="Arial" w:hAnsi="Calibri" w:cs="Calibri"/>
          <w:b/>
          <w:bCs/>
          <w:szCs w:val="22"/>
        </w:rPr>
        <w:t>)</w:t>
      </w:r>
    </w:p>
    <w:p w:rsidR="00B116F8" w:rsidRPr="001720C1" w:rsidRDefault="00B116F8" w:rsidP="00B116F8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/>
          <w:szCs w:val="22"/>
          <w:u w:val="single"/>
        </w:rPr>
      </w:pPr>
      <w:r w:rsidRPr="001720C1">
        <w:rPr>
          <w:rFonts w:ascii="Calibri" w:hAnsi="Calibri" w:cs="Verdana"/>
          <w:sz w:val="20"/>
          <w:szCs w:val="20"/>
        </w:rPr>
        <w:tab/>
      </w:r>
    </w:p>
    <w:p w:rsidR="00B116F8" w:rsidRPr="001720C1" w:rsidRDefault="00B116F8" w:rsidP="00B116F8">
      <w:pPr>
        <w:jc w:val="left"/>
        <w:rPr>
          <w:rFonts w:ascii="Calibri" w:eastAsia="Arial" w:hAnsi="Calibri" w:cs="Calibri"/>
          <w:b/>
          <w:sz w:val="18"/>
          <w:szCs w:val="18"/>
        </w:rPr>
      </w:pPr>
      <w:r w:rsidRPr="001720C1"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B116F8" w:rsidRPr="001720C1" w:rsidRDefault="00B116F8" w:rsidP="00B116F8">
      <w:pPr>
        <w:spacing w:before="240"/>
        <w:rPr>
          <w:rFonts w:ascii="Calibri" w:eastAsia="Arial" w:hAnsi="Calibri" w:cs="Calibri"/>
          <w:bCs/>
          <w:sz w:val="18"/>
          <w:szCs w:val="18"/>
        </w:rPr>
      </w:pPr>
      <w:r w:rsidRPr="001720C1"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B116F8" w:rsidRPr="001720C1" w:rsidRDefault="00B116F8" w:rsidP="00B116F8">
      <w:pPr>
        <w:spacing w:before="240"/>
        <w:rPr>
          <w:rFonts w:ascii="Calibri" w:eastAsia="Arial" w:hAnsi="Calibri" w:cs="Calibri"/>
          <w:bCs/>
          <w:sz w:val="18"/>
          <w:szCs w:val="18"/>
        </w:rPr>
      </w:pPr>
      <w:r w:rsidRPr="001720C1"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B116F8" w:rsidRPr="001720C1" w:rsidRDefault="00B116F8" w:rsidP="00B116F8">
      <w:pPr>
        <w:spacing w:before="240"/>
        <w:rPr>
          <w:rFonts w:ascii="Calibri" w:eastAsia="Arial" w:hAnsi="Calibri" w:cs="Calibri"/>
          <w:bCs/>
          <w:sz w:val="18"/>
          <w:szCs w:val="18"/>
        </w:rPr>
      </w:pPr>
      <w:r w:rsidRPr="001720C1">
        <w:rPr>
          <w:rFonts w:ascii="Calibri" w:eastAsia="Arial" w:hAnsi="Calibri" w:cs="Calibri"/>
          <w:bCs/>
          <w:sz w:val="18"/>
          <w:szCs w:val="18"/>
        </w:rPr>
        <w:t>Zaznaczenie „*”, np.: „</w:t>
      </w:r>
      <w:r w:rsidRPr="001720C1">
        <w:rPr>
          <w:rFonts w:ascii="Calibri" w:hAnsi="Calibri" w:cs="Verdana"/>
          <w:sz w:val="18"/>
          <w:szCs w:val="18"/>
        </w:rPr>
        <w:t>Krajowym Rejestrem Sądowym*/właściwą ewidencją*</w:t>
      </w:r>
      <w:r w:rsidRPr="001720C1">
        <w:rPr>
          <w:rFonts w:ascii="Calibri" w:eastAsia="Arial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 w:rsidRPr="001720C1">
        <w:rPr>
          <w:rFonts w:ascii="Calibri" w:hAnsi="Calibri" w:cs="Verdana"/>
          <w:sz w:val="18"/>
          <w:szCs w:val="18"/>
        </w:rPr>
        <w:t>Krajowym Rejestrem Sądowym*/</w:t>
      </w:r>
      <w:r w:rsidRPr="001720C1">
        <w:rPr>
          <w:rFonts w:ascii="Calibri" w:hAnsi="Calibri" w:cs="Verdana"/>
          <w:strike/>
          <w:sz w:val="18"/>
          <w:szCs w:val="18"/>
        </w:rPr>
        <w:t>właściwą ewidencją</w:t>
      </w:r>
      <w:r w:rsidRPr="001720C1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1720C1">
        <w:rPr>
          <w:rFonts w:ascii="Calibri" w:eastAsia="Arial" w:hAnsi="Calibri" w:cs="Calibri"/>
          <w:bCs/>
          <w:sz w:val="18"/>
          <w:szCs w:val="18"/>
        </w:rPr>
        <w:t>”.</w:t>
      </w:r>
    </w:p>
    <w:p w:rsidR="00B116F8" w:rsidRPr="001720C1" w:rsidRDefault="00B116F8" w:rsidP="00B116F8">
      <w:pPr>
        <w:widowControl w:val="0"/>
        <w:autoSpaceDE w:val="0"/>
        <w:autoSpaceDN w:val="0"/>
        <w:adjustRightInd w:val="0"/>
        <w:ind w:left="284" w:hanging="284"/>
        <w:rPr>
          <w:rFonts w:ascii="Calibri" w:hAnsi="Calibri" w:cs="Verdana"/>
          <w:b/>
          <w:bCs/>
          <w:szCs w:val="22"/>
        </w:rPr>
      </w:pPr>
    </w:p>
    <w:p w:rsidR="00B116F8" w:rsidRPr="001720C1" w:rsidRDefault="00B116F8" w:rsidP="00B116F8">
      <w:pPr>
        <w:widowControl w:val="0"/>
        <w:autoSpaceDE w:val="0"/>
        <w:autoSpaceDN w:val="0"/>
        <w:adjustRightInd w:val="0"/>
        <w:ind w:left="284" w:hanging="284"/>
        <w:rPr>
          <w:rFonts w:ascii="Calibri" w:hAnsi="Calibri" w:cs="Verdana"/>
          <w:b/>
          <w:bCs/>
          <w:szCs w:val="22"/>
        </w:rPr>
      </w:pPr>
      <w:r w:rsidRPr="001720C1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B116F8" w:rsidRPr="001720C1" w:rsidRDefault="00B116F8" w:rsidP="00B116F8">
      <w:pPr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418"/>
      </w:tblGrid>
      <w:tr w:rsidR="00B116F8" w:rsidRPr="00D97AAD" w:rsidTr="00B116F8">
        <w:trPr>
          <w:trHeight w:val="37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60" w:after="60"/>
              <w:jc w:val="left"/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1720C1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br/>
            </w:r>
            <w:r w:rsidRPr="001720C1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1720C1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1720C1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spacing w:before="60" w:after="60"/>
              <w:jc w:val="left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b/>
                <w:sz w:val="20"/>
                <w:szCs w:val="20"/>
              </w:rPr>
              <w:t>Prezydent Miasta Kielce</w:t>
            </w:r>
          </w:p>
        </w:tc>
      </w:tr>
      <w:tr w:rsidR="00B116F8" w:rsidRPr="00D97AAD" w:rsidTr="00B116F8">
        <w:trPr>
          <w:trHeight w:val="3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left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1720C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1720C1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6F8" w:rsidRPr="00F35044" w:rsidRDefault="00B116F8" w:rsidP="00B116F8">
            <w:pPr>
              <w:spacing w:before="60" w:after="60"/>
              <w:ind w:right="-108"/>
              <w:jc w:val="left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35044">
              <w:rPr>
                <w:rFonts w:ascii="Calibri" w:hAnsi="Calibri"/>
                <w:b/>
                <w:spacing w:val="-4"/>
                <w:sz w:val="20"/>
                <w:szCs w:val="20"/>
              </w:rPr>
              <w:t>Udzielanie nieodpłatnej pomocy prawnej lub świadczenie nieodpłatnego</w:t>
            </w:r>
            <w:r w:rsidRPr="00F35044">
              <w:rPr>
                <w:rFonts w:ascii="Calibri" w:hAnsi="Calibri"/>
                <w:b/>
                <w:sz w:val="20"/>
                <w:szCs w:val="20"/>
              </w:rPr>
              <w:t xml:space="preserve"> poradnictwa obywatelskiego</w:t>
            </w:r>
          </w:p>
        </w:tc>
      </w:tr>
      <w:tr w:rsidR="00B116F8" w:rsidRPr="00D97AAD" w:rsidTr="00B116F8">
        <w:trPr>
          <w:trHeight w:val="3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left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6F8" w:rsidRPr="00F95C74" w:rsidRDefault="00B116F8" w:rsidP="00B116F8">
            <w:pPr>
              <w:spacing w:before="60" w:after="60"/>
              <w:ind w:right="34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95C74">
              <w:rPr>
                <w:rFonts w:ascii="Calibri" w:hAnsi="Calibri"/>
                <w:b/>
                <w:sz w:val="20"/>
                <w:szCs w:val="20"/>
              </w:rPr>
              <w:t xml:space="preserve">„Prowadzenie na obszarze miasta Kielce punktów, w których będzie udzielana nieodpłatna pomoc prawna lub świadczone nieodpłatne poradnictwo obywatelskie” – </w:t>
            </w:r>
            <w:r w:rsidRPr="00F95C74">
              <w:rPr>
                <w:rFonts w:ascii="Calibri" w:hAnsi="Calibri"/>
                <w:b/>
                <w:spacing w:val="-2"/>
                <w:sz w:val="20"/>
                <w:szCs w:val="20"/>
              </w:rPr>
              <w:t>„P</w:t>
            </w:r>
            <w:r w:rsidRPr="00F95C74">
              <w:rPr>
                <w:rFonts w:ascii="Calibri" w:eastAsia="Arial" w:hAnsi="Calibri" w:cs="Calibri"/>
                <w:b/>
                <w:spacing w:val="-2"/>
                <w:sz w:val="20"/>
                <w:szCs w:val="20"/>
              </w:rPr>
              <w:t xml:space="preserve">rowadzenie Punktów Nieodpłatnej Pomocy Prawnej przy ul. Miodowej 7 </w:t>
            </w:r>
            <w:r w:rsidRPr="00F95C7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- Punkt Nr 7 i Punkt Nr 8” </w:t>
            </w:r>
          </w:p>
        </w:tc>
      </w:tr>
      <w:tr w:rsidR="00B116F8" w:rsidRPr="00D97AAD" w:rsidTr="00B116F8">
        <w:trPr>
          <w:trHeight w:val="3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left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spacing w:before="60" w:after="60"/>
              <w:jc w:val="left"/>
              <w:rPr>
                <w:rFonts w:ascii="Calibri" w:eastAsia="Arial" w:hAnsi="Calibri" w:cs="Calibri"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jc w:val="left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B116F8" w:rsidRPr="001720C1" w:rsidRDefault="00B116F8" w:rsidP="00B116F8">
            <w:pPr>
              <w:jc w:val="left"/>
              <w:rPr>
                <w:rFonts w:ascii="Calibri" w:eastAsia="Arial" w:hAnsi="Calibri" w:cs="Calibri"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b/>
                <w:sz w:val="20"/>
                <w:szCs w:val="20"/>
              </w:rPr>
              <w:t>01.01.201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9</w:t>
            </w:r>
            <w:r w:rsidRPr="001720C1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756F1A">
              <w:rPr>
                <w:rFonts w:ascii="Calibri" w:eastAsia="Arial" w:hAnsi="Calibri" w:cs="Calibri"/>
                <w:b/>
                <w:sz w:val="20"/>
                <w:szCs w:val="20"/>
              </w:rPr>
              <w:t>r.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jc w:val="left"/>
              <w:rPr>
                <w:rFonts w:ascii="Calibri" w:eastAsia="Arial" w:hAnsi="Calibri" w:cs="Calibri"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B116F8" w:rsidRPr="001720C1" w:rsidRDefault="00B116F8" w:rsidP="00B116F8">
            <w:pPr>
              <w:jc w:val="left"/>
              <w:rPr>
                <w:rFonts w:ascii="Calibri" w:eastAsia="Arial" w:hAnsi="Calibri" w:cs="Calibri"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jc w:val="left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B116F8" w:rsidRPr="001720C1" w:rsidRDefault="00B116F8" w:rsidP="00B116F8">
            <w:pPr>
              <w:jc w:val="left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b/>
                <w:sz w:val="20"/>
                <w:szCs w:val="20"/>
              </w:rPr>
              <w:t>31.12.201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9</w:t>
            </w:r>
            <w:r w:rsidRPr="001720C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r.</w:t>
            </w:r>
          </w:p>
        </w:tc>
      </w:tr>
    </w:tbl>
    <w:p w:rsidR="00B116F8" w:rsidRPr="001720C1" w:rsidRDefault="00B116F8" w:rsidP="00B116F8">
      <w:pPr>
        <w:rPr>
          <w:rFonts w:ascii="Calibri" w:eastAsia="Arial" w:hAnsi="Calibri" w:cs="Calibri"/>
          <w:b/>
          <w:szCs w:val="22"/>
        </w:rPr>
      </w:pPr>
    </w:p>
    <w:p w:rsidR="00B116F8" w:rsidRPr="001720C1" w:rsidRDefault="00B116F8" w:rsidP="00B116F8">
      <w:pPr>
        <w:widowControl w:val="0"/>
        <w:autoSpaceDE w:val="0"/>
        <w:autoSpaceDN w:val="0"/>
        <w:adjustRightInd w:val="0"/>
        <w:ind w:left="284" w:hanging="284"/>
        <w:rPr>
          <w:rFonts w:ascii="Calibri" w:hAnsi="Calibri" w:cs="Verdana"/>
          <w:b/>
          <w:bCs/>
          <w:szCs w:val="22"/>
        </w:rPr>
      </w:pPr>
      <w:r w:rsidRPr="001720C1">
        <w:rPr>
          <w:rFonts w:ascii="Calibri" w:hAnsi="Calibri" w:cs="Verdana"/>
          <w:b/>
          <w:bCs/>
          <w:szCs w:val="22"/>
        </w:rPr>
        <w:t xml:space="preserve">II. Dane oferenta(-tów) </w:t>
      </w:r>
    </w:p>
    <w:p w:rsidR="00B116F8" w:rsidRPr="001720C1" w:rsidRDefault="00B116F8" w:rsidP="00B116F8">
      <w:pPr>
        <w:widowControl w:val="0"/>
        <w:autoSpaceDE w:val="0"/>
        <w:autoSpaceDN w:val="0"/>
        <w:adjustRightInd w:val="0"/>
        <w:ind w:left="284" w:hanging="284"/>
        <w:rPr>
          <w:rFonts w:ascii="Calibri" w:hAnsi="Calibri" w:cs="Verdana"/>
          <w:i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349"/>
      </w:tblGrid>
      <w:tr w:rsidR="00B116F8" w:rsidRPr="00D97AAD" w:rsidTr="00B116F8">
        <w:trPr>
          <w:trHeight w:val="543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autoSpaceDE w:val="0"/>
              <w:autoSpaceDN w:val="0"/>
              <w:adjustRightInd w:val="0"/>
              <w:ind w:left="317" w:hanging="283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oferenta(-tów), numer w Krajowym Rejestrze Sądowym lub innej ewidencji, adres siedziby lub adres do korespondencji </w:t>
            </w:r>
          </w:p>
        </w:tc>
      </w:tr>
      <w:tr w:rsidR="00B116F8" w:rsidRPr="00D97AAD" w:rsidTr="00B116F8">
        <w:trPr>
          <w:trHeight w:val="673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B116F8" w:rsidRPr="001720C1" w:rsidRDefault="00B116F8" w:rsidP="00B116F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B116F8" w:rsidRPr="001720C1" w:rsidRDefault="00B116F8" w:rsidP="00B116F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B116F8" w:rsidRPr="001720C1" w:rsidRDefault="00B116F8" w:rsidP="00B116F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B116F8" w:rsidRPr="001720C1" w:rsidRDefault="00B116F8" w:rsidP="00B116F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B116F8" w:rsidRPr="001720C1" w:rsidRDefault="00B116F8" w:rsidP="00B116F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B116F8" w:rsidRPr="00D97AAD" w:rsidTr="00B116F8">
        <w:trPr>
          <w:trHeight w:val="1124"/>
        </w:trPr>
        <w:tc>
          <w:tcPr>
            <w:tcW w:w="10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ind w:left="176" w:hanging="176"/>
              <w:jc w:val="left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1720C1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Inne dodatkowe dane kontaktowe, w tym dane osób upoważnionych do składania wyjaśnień dotyczących oferty</w:t>
            </w:r>
            <w:r w:rsidRPr="001720C1"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faksu)</w:t>
            </w:r>
          </w:p>
          <w:p w:rsidR="00B116F8" w:rsidRPr="001720C1" w:rsidRDefault="00B116F8" w:rsidP="00B116F8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B116F8" w:rsidRPr="001720C1" w:rsidRDefault="00B116F8" w:rsidP="00B116F8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B116F8" w:rsidRPr="001720C1" w:rsidRDefault="00B116F8" w:rsidP="00B116F8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B116F8" w:rsidRPr="001720C1" w:rsidRDefault="00B116F8" w:rsidP="00B116F8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B116F8" w:rsidRPr="001720C1" w:rsidRDefault="00B116F8" w:rsidP="00B116F8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B116F8" w:rsidRPr="00D97AAD" w:rsidTr="00B116F8">
        <w:trPr>
          <w:trHeight w:val="1124"/>
        </w:trPr>
        <w:tc>
          <w:tcPr>
            <w:tcW w:w="10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6F8" w:rsidRPr="001720C1" w:rsidRDefault="00B116F8" w:rsidP="00B116F8">
            <w:pPr>
              <w:ind w:left="176" w:hanging="176"/>
              <w:jc w:val="left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B116F8" w:rsidRPr="00D97AAD" w:rsidTr="00B116F8">
        <w:tc>
          <w:tcPr>
            <w:tcW w:w="10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 w:after="60"/>
              <w:ind w:left="176" w:hanging="176"/>
              <w:rPr>
                <w:rFonts w:ascii="Calibri" w:hAnsi="Calibri" w:cs="Verdana"/>
                <w:sz w:val="20"/>
                <w:szCs w:val="20"/>
              </w:rPr>
            </w:pPr>
            <w:r w:rsidRPr="001720C1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1720C1">
              <w:rPr>
                <w:rFonts w:ascii="Calibri" w:eastAsia="Arial" w:hAnsi="Calibri" w:cs="Calibri"/>
                <w:b/>
                <w:sz w:val="20"/>
                <w:szCs w:val="20"/>
              </w:rPr>
              <w:t>Nazwa, adres i dane kontaktowe jednostki organizacyjnej bezpośrednio wykonującej zadanie publiczne, o którym mowa w</w:t>
            </w:r>
            <w:r w:rsidRPr="001720C1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1720C1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1720C1">
              <w:rPr>
                <w:rFonts w:ascii="Calibri" w:hAnsi="Calibri" w:cs="Verdana"/>
                <w:sz w:val="20"/>
                <w:szCs w:val="20"/>
              </w:rPr>
              <w:t>(</w:t>
            </w:r>
            <w:r w:rsidRPr="001720C1">
              <w:rPr>
                <w:rFonts w:ascii="Calibri" w:eastAsia="Arial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B116F8" w:rsidRPr="00D97AAD" w:rsidTr="00B116F8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spacing w:line="360" w:lineRule="auto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B116F8" w:rsidRPr="00D97AAD" w:rsidTr="00B116F8">
        <w:trPr>
          <w:trHeight w:val="365"/>
        </w:trPr>
        <w:tc>
          <w:tcPr>
            <w:tcW w:w="10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Verdana"/>
                <w:b/>
                <w:sz w:val="20"/>
                <w:szCs w:val="20"/>
              </w:rPr>
            </w:pPr>
            <w:r w:rsidRPr="001720C1">
              <w:rPr>
                <w:rFonts w:ascii="Calibri" w:hAnsi="Calibri"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B116F8" w:rsidRPr="00D97AAD" w:rsidTr="00B116F8">
        <w:trPr>
          <w:trHeight w:val="1525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Pr="00C8523C" w:rsidRDefault="00B116F8" w:rsidP="00C441BD">
            <w:pPr>
              <w:pStyle w:val="Akapitzlist"/>
              <w:numPr>
                <w:ilvl w:val="0"/>
                <w:numId w:val="58"/>
              </w:numPr>
              <w:spacing w:before="60" w:after="0" w:line="360" w:lineRule="auto"/>
              <w:contextualSpacing w:val="0"/>
              <w:jc w:val="both"/>
              <w:rPr>
                <w:rFonts w:eastAsia="Arial" w:cs="Calibri"/>
                <w:sz w:val="20"/>
                <w:szCs w:val="20"/>
                <w:lang w:val="pl-PL"/>
              </w:rPr>
            </w:pPr>
            <w:r w:rsidRPr="00C8523C">
              <w:rPr>
                <w:rFonts w:eastAsia="Arial" w:cs="Calibri"/>
                <w:sz w:val="20"/>
                <w:szCs w:val="20"/>
                <w:lang w:val="pl-PL"/>
              </w:rPr>
              <w:t>działalność nieodpłatna pożytku publicznego:</w:t>
            </w:r>
          </w:p>
          <w:p w:rsidR="00B116F8" w:rsidRPr="001720C1" w:rsidRDefault="00B116F8" w:rsidP="00B116F8">
            <w:pPr>
              <w:spacing w:line="360" w:lineRule="auto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B116F8" w:rsidRPr="00D97AAD" w:rsidTr="00B116F8">
        <w:trPr>
          <w:trHeight w:val="1525"/>
        </w:trPr>
        <w:tc>
          <w:tcPr>
            <w:tcW w:w="10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6F8" w:rsidRPr="00C8523C" w:rsidRDefault="00B116F8" w:rsidP="00C441BD">
            <w:pPr>
              <w:pStyle w:val="Akapitzlist"/>
              <w:numPr>
                <w:ilvl w:val="0"/>
                <w:numId w:val="58"/>
              </w:numPr>
              <w:spacing w:before="60" w:after="0" w:line="360" w:lineRule="auto"/>
              <w:contextualSpacing w:val="0"/>
              <w:jc w:val="both"/>
              <w:rPr>
                <w:rFonts w:eastAsia="Arial" w:cs="Calibri"/>
                <w:sz w:val="20"/>
                <w:szCs w:val="20"/>
                <w:lang w:val="pl-PL"/>
              </w:rPr>
            </w:pPr>
            <w:r w:rsidRPr="00C8523C">
              <w:rPr>
                <w:rFonts w:eastAsia="Arial" w:cs="Calibri"/>
                <w:sz w:val="20"/>
                <w:szCs w:val="20"/>
                <w:lang w:val="pl-PL"/>
              </w:rPr>
              <w:t>działalność odpłatna pożytku publicznego:</w:t>
            </w:r>
          </w:p>
          <w:p w:rsidR="00B116F8" w:rsidRPr="001720C1" w:rsidRDefault="00B116F8" w:rsidP="00B116F8">
            <w:pPr>
              <w:spacing w:line="360" w:lineRule="auto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ind w:left="284" w:hanging="284"/>
        <w:rPr>
          <w:rFonts w:ascii="Calibri" w:hAnsi="Calibri" w:cs="Verdana"/>
          <w:b/>
          <w:bCs/>
          <w:szCs w:val="22"/>
        </w:rPr>
      </w:pPr>
    </w:p>
    <w:p w:rsidR="00B116F8" w:rsidRPr="001720C1" w:rsidRDefault="00B116F8" w:rsidP="00B116F8">
      <w:pPr>
        <w:widowControl w:val="0"/>
        <w:autoSpaceDE w:val="0"/>
        <w:autoSpaceDN w:val="0"/>
        <w:adjustRightInd w:val="0"/>
        <w:ind w:left="284" w:hanging="284"/>
        <w:rPr>
          <w:rFonts w:ascii="Calibri" w:hAnsi="Calibri" w:cs="Verdana"/>
          <w:b/>
          <w:bCs/>
          <w:szCs w:val="22"/>
          <w:vertAlign w:val="superscript"/>
        </w:rPr>
      </w:pPr>
      <w:r w:rsidRPr="001720C1">
        <w:rPr>
          <w:rFonts w:ascii="Calibri" w:hAnsi="Calibri" w:cs="Verdana"/>
          <w:b/>
          <w:bCs/>
          <w:szCs w:val="22"/>
        </w:rPr>
        <w:t xml:space="preserve">III. Informacja o sposobie reprezentacji oferenta(-tów) wobec organu administracji publicznej, </w:t>
      </w:r>
      <w:r w:rsidRPr="001720C1">
        <w:rPr>
          <w:rFonts w:ascii="Calibri" w:hAnsi="Calibri" w:cs="Verdana"/>
          <w:b/>
          <w:bCs/>
          <w:szCs w:val="22"/>
        </w:rPr>
        <w:br/>
        <w:t>w tym imiona i nazwiska osób upoważnionych do reprezentowania</w:t>
      </w:r>
      <w:r w:rsidRPr="001720C1">
        <w:rPr>
          <w:rFonts w:ascii="Calibri" w:hAnsi="Calibri"/>
        </w:rPr>
        <w:t xml:space="preserve"> </w:t>
      </w:r>
      <w:r w:rsidRPr="001720C1">
        <w:rPr>
          <w:rFonts w:ascii="Calibri" w:hAnsi="Calibri" w:cs="Verdana"/>
          <w:b/>
          <w:bCs/>
          <w:szCs w:val="22"/>
        </w:rPr>
        <w:t>oferenta(-tów) wobec organu administracji publicznej, wraz z przytoczeniem podstawy prawnej</w:t>
      </w:r>
      <w:r w:rsidRPr="001720C1">
        <w:rPr>
          <w:rStyle w:val="Odwoanieprzypisudolnego"/>
          <w:rFonts w:ascii="Calibri" w:eastAsia="Arial" w:hAnsi="Calibri" w:cs="Verdana"/>
          <w:szCs w:val="22"/>
        </w:rPr>
        <w:footnoteReference w:id="2"/>
      </w:r>
      <w:r w:rsidRPr="001720C1">
        <w:rPr>
          <w:rFonts w:ascii="Calibri" w:hAnsi="Calibri" w:cs="Verdana"/>
          <w:bCs/>
          <w:szCs w:val="22"/>
          <w:vertAlign w:val="superscript"/>
        </w:rPr>
        <w:t>)</w:t>
      </w:r>
    </w:p>
    <w:p w:rsidR="00B116F8" w:rsidRPr="001720C1" w:rsidRDefault="00B116F8" w:rsidP="00B116F8">
      <w:pPr>
        <w:widowControl w:val="0"/>
        <w:autoSpaceDE w:val="0"/>
        <w:autoSpaceDN w:val="0"/>
        <w:adjustRightInd w:val="0"/>
        <w:ind w:left="284" w:hanging="284"/>
        <w:rPr>
          <w:rFonts w:ascii="Calibri" w:hAnsi="Calibri" w:cs="Verdana"/>
          <w:b/>
          <w:bCs/>
          <w:szCs w:val="22"/>
        </w:rPr>
      </w:pPr>
    </w:p>
    <w:tbl>
      <w:tblPr>
        <w:tblW w:w="560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B116F8" w:rsidRPr="00D97AAD" w:rsidTr="00B116F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Cs w:val="22"/>
        </w:rPr>
      </w:pPr>
    </w:p>
    <w:p w:rsidR="00B116F8" w:rsidRPr="001720C1" w:rsidRDefault="00B116F8" w:rsidP="00B116F8">
      <w:pPr>
        <w:widowControl w:val="0"/>
        <w:autoSpaceDE w:val="0"/>
        <w:autoSpaceDN w:val="0"/>
        <w:adjustRightInd w:val="0"/>
        <w:ind w:left="284" w:hanging="284"/>
        <w:rPr>
          <w:rFonts w:ascii="Calibri" w:hAnsi="Calibri" w:cs="Verdana"/>
          <w:b/>
          <w:bCs/>
          <w:szCs w:val="22"/>
        </w:rPr>
      </w:pPr>
      <w:r w:rsidRPr="001720C1">
        <w:rPr>
          <w:rFonts w:ascii="Calibri" w:hAnsi="Calibri" w:cs="Verdana"/>
          <w:b/>
          <w:bCs/>
          <w:szCs w:val="22"/>
        </w:rPr>
        <w:t>IV.</w:t>
      </w:r>
      <w:r w:rsidRPr="001720C1">
        <w:rPr>
          <w:rFonts w:ascii="Calibri" w:hAnsi="Calibri" w:cs="Verdana"/>
          <w:b/>
          <w:bCs/>
          <w:szCs w:val="22"/>
        </w:rPr>
        <w:tab/>
        <w:t>Szczegółowy zakres rzeczowy oraz kalkulacja przewidywanych kosztów zadania publicznego</w:t>
      </w:r>
    </w:p>
    <w:p w:rsidR="00B116F8" w:rsidRPr="001720C1" w:rsidRDefault="00B116F8" w:rsidP="00B116F8">
      <w:pPr>
        <w:widowControl w:val="0"/>
        <w:autoSpaceDE w:val="0"/>
        <w:autoSpaceDN w:val="0"/>
        <w:adjustRightInd w:val="0"/>
        <w:ind w:left="567" w:hanging="244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60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B116F8" w:rsidRPr="00D97AAD" w:rsidTr="00B116F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 w:after="60"/>
              <w:ind w:left="176" w:hanging="34"/>
              <w:jc w:val="left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1720C1">
              <w:rPr>
                <w:rFonts w:ascii="Calibri" w:eastAsia="Arial" w:hAnsi="Calibri" w:cs="Calibri"/>
                <w:b/>
                <w:bCs/>
                <w:szCs w:val="22"/>
              </w:rPr>
              <w:t xml:space="preserve"> </w:t>
            </w:r>
            <w:r w:rsidRPr="001720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B116F8" w:rsidRPr="00D97AAD" w:rsidTr="00B116F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sz w:val="16"/>
          <w:szCs w:val="16"/>
        </w:rPr>
      </w:pPr>
    </w:p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sz w:val="16"/>
          <w:szCs w:val="16"/>
        </w:rPr>
      </w:pPr>
    </w:p>
    <w:tbl>
      <w:tblPr>
        <w:tblW w:w="560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B116F8" w:rsidRPr="00D97AAD" w:rsidTr="00B116F8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 w:after="60"/>
              <w:ind w:left="176" w:hanging="34"/>
              <w:jc w:val="left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B116F8" w:rsidRPr="00D97AAD" w:rsidTr="00B116F8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60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B116F8" w:rsidRPr="00D97AAD" w:rsidTr="00B116F8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284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1720C1">
              <w:rPr>
                <w:rFonts w:ascii="Calibri" w:hAnsi="Calibri" w:cs="Verdana"/>
                <w:b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1720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1720C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3"/>
            </w:r>
            <w:r w:rsidRPr="001720C1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116F8" w:rsidRPr="00D97AAD" w:rsidTr="00B116F8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60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B116F8" w:rsidRPr="00D97AAD" w:rsidTr="00B116F8">
        <w:trPr>
          <w:trHeight w:val="34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 w:after="60"/>
              <w:ind w:left="142"/>
              <w:jc w:val="left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1720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4. Zakładany(-ne) cel(e) realizacji zadania publicznego</w:t>
            </w:r>
          </w:p>
        </w:tc>
      </w:tr>
      <w:tr w:rsidR="00B116F8" w:rsidRPr="00D97AAD" w:rsidTr="00B116F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tbl>
      <w:tblPr>
        <w:tblW w:w="548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2844"/>
        <w:gridCol w:w="3551"/>
      </w:tblGrid>
      <w:tr w:rsidR="00B116F8" w:rsidRPr="00D97AAD" w:rsidTr="00B116F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spacing w:before="60" w:after="60"/>
              <w:ind w:left="318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1720C1">
              <w:rPr>
                <w:rFonts w:ascii="Calibri" w:eastAsia="Arial" w:hAnsi="Calibri" w:cs="Calibri"/>
                <w:bCs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B116F8" w:rsidRPr="00D97AAD" w:rsidTr="00B116F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16F8" w:rsidRDefault="00B116F8" w:rsidP="00B116F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16F8" w:rsidRPr="00D97AAD" w:rsidTr="00B116F8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60" w:after="60"/>
              <w:jc w:val="left"/>
              <w:rPr>
                <w:rFonts w:ascii="Calibri" w:hAnsi="Calibri" w:cs="Calibri"/>
                <w:szCs w:val="22"/>
                <w:vertAlign w:val="superscript"/>
              </w:rPr>
            </w:pPr>
            <w:r w:rsidRPr="001720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1720C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4"/>
            </w:r>
            <w:r w:rsidRPr="001720C1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116F8" w:rsidRPr="00D97AAD" w:rsidTr="00B116F8">
        <w:trPr>
          <w:trHeight w:val="678"/>
        </w:trPr>
        <w:tc>
          <w:tcPr>
            <w:tcW w:w="1919" w:type="pct"/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1370" w:type="pct"/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Planowany poziom osiągnięcia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rezultatów (wartość docelowa)</w:t>
            </w:r>
          </w:p>
        </w:tc>
        <w:tc>
          <w:tcPr>
            <w:tcW w:w="1711" w:type="pct"/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 xml:space="preserve">Sposób monitorowania rezultatów/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ź</w:t>
            </w: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ródło informacji o osiągnięciu wskaźnika</w:t>
            </w:r>
          </w:p>
        </w:tc>
      </w:tr>
      <w:tr w:rsidR="00B116F8" w:rsidRPr="00D97AAD" w:rsidTr="00B116F8">
        <w:trPr>
          <w:trHeight w:val="660"/>
        </w:trPr>
        <w:tc>
          <w:tcPr>
            <w:tcW w:w="1919" w:type="pct"/>
            <w:shd w:val="clear" w:color="auto" w:fill="auto"/>
          </w:tcPr>
          <w:p w:rsidR="00B116F8" w:rsidRDefault="00B116F8" w:rsidP="00B116F8">
            <w:pPr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70" w:type="pct"/>
            <w:shd w:val="clear" w:color="auto" w:fill="auto"/>
          </w:tcPr>
          <w:p w:rsidR="00B116F8" w:rsidRPr="001720C1" w:rsidRDefault="00B116F8" w:rsidP="00B116F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1" w:type="pct"/>
            <w:shd w:val="clear" w:color="auto" w:fill="auto"/>
          </w:tcPr>
          <w:p w:rsidR="00B116F8" w:rsidRPr="001720C1" w:rsidRDefault="00B116F8" w:rsidP="00B116F8">
            <w:pPr>
              <w:rPr>
                <w:rFonts w:ascii="Calibri" w:hAnsi="Calibri" w:cs="Calibri"/>
                <w:szCs w:val="22"/>
              </w:rPr>
            </w:pPr>
          </w:p>
        </w:tc>
      </w:tr>
      <w:tr w:rsidR="00B116F8" w:rsidRPr="00D97AAD" w:rsidTr="00B116F8">
        <w:trPr>
          <w:trHeight w:val="660"/>
        </w:trPr>
        <w:tc>
          <w:tcPr>
            <w:tcW w:w="1919" w:type="pct"/>
            <w:shd w:val="clear" w:color="auto" w:fill="auto"/>
          </w:tcPr>
          <w:p w:rsidR="00B116F8" w:rsidRPr="001720C1" w:rsidRDefault="00B116F8" w:rsidP="00B116F8">
            <w:pPr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70" w:type="pct"/>
            <w:shd w:val="clear" w:color="auto" w:fill="auto"/>
          </w:tcPr>
          <w:p w:rsidR="00B116F8" w:rsidRPr="001720C1" w:rsidRDefault="00B116F8" w:rsidP="00B116F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1" w:type="pct"/>
            <w:shd w:val="clear" w:color="auto" w:fill="auto"/>
          </w:tcPr>
          <w:p w:rsidR="00B116F8" w:rsidRPr="001720C1" w:rsidRDefault="00B116F8" w:rsidP="00B116F8">
            <w:pPr>
              <w:rPr>
                <w:rFonts w:ascii="Calibri" w:hAnsi="Calibri" w:cs="Calibri"/>
                <w:szCs w:val="22"/>
              </w:rPr>
            </w:pPr>
          </w:p>
        </w:tc>
      </w:tr>
      <w:tr w:rsidR="00B116F8" w:rsidRPr="00D97AAD" w:rsidTr="00B116F8">
        <w:trPr>
          <w:trHeight w:val="660"/>
        </w:trPr>
        <w:tc>
          <w:tcPr>
            <w:tcW w:w="1919" w:type="pct"/>
            <w:tcBorders>
              <w:bottom w:val="single" w:sz="4" w:space="0" w:color="auto"/>
            </w:tcBorders>
            <w:shd w:val="clear" w:color="auto" w:fill="auto"/>
          </w:tcPr>
          <w:p w:rsidR="00B116F8" w:rsidRDefault="00B116F8" w:rsidP="00B116F8">
            <w:pPr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B116F8" w:rsidRPr="001720C1" w:rsidRDefault="00B116F8" w:rsidP="00B116F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11" w:type="pct"/>
            <w:tcBorders>
              <w:bottom w:val="single" w:sz="4" w:space="0" w:color="auto"/>
            </w:tcBorders>
            <w:shd w:val="clear" w:color="auto" w:fill="auto"/>
          </w:tcPr>
          <w:p w:rsidR="00B116F8" w:rsidRPr="001720C1" w:rsidRDefault="00B116F8" w:rsidP="00B116F8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tbl>
      <w:tblPr>
        <w:tblW w:w="560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B116F8" w:rsidRPr="00D97AAD" w:rsidTr="00B116F8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tabs>
                <w:tab w:val="left" w:pos="8931"/>
              </w:tabs>
              <w:spacing w:before="60" w:after="60"/>
              <w:ind w:left="426" w:right="142" w:hanging="284"/>
              <w:rPr>
                <w:rFonts w:ascii="Calibri" w:eastAsia="Arial" w:hAnsi="Calibri" w:cs="Calibri"/>
                <w:b/>
                <w:bCs/>
                <w:szCs w:val="22"/>
              </w:rPr>
            </w:pPr>
            <w:r w:rsidRPr="001720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1720C1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Pr="001720C1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1720C1">
              <w:rPr>
                <w:rFonts w:ascii="Calibri" w:eastAsia="Arial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1720C1">
              <w:rPr>
                <w:rFonts w:ascii="Calibri" w:eastAsia="Arial" w:hAnsi="Calibr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B116F8" w:rsidRPr="00D97AAD" w:rsidTr="00B116F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1720C1">
              <w:rPr>
                <w:rFonts w:ascii="Calibri" w:hAnsi="Calibri" w:cs="Calibri"/>
                <w:szCs w:val="22"/>
              </w:rPr>
              <w:t xml:space="preserve">                        </w:t>
            </w: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 w:val="16"/>
          <w:szCs w:val="16"/>
        </w:rPr>
      </w:pPr>
    </w:p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31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75"/>
        <w:gridCol w:w="2841"/>
        <w:gridCol w:w="1994"/>
      </w:tblGrid>
      <w:tr w:rsidR="00B116F8" w:rsidRPr="00D97AAD" w:rsidTr="00B116F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spacing w:before="60"/>
              <w:ind w:left="74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7. Harmonogram</w:t>
            </w:r>
            <w:r w:rsidRPr="001720C1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Pr="001720C1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</w:p>
          <w:p w:rsidR="00B116F8" w:rsidRPr="001720C1" w:rsidRDefault="00B116F8" w:rsidP="00B116F8">
            <w:pPr>
              <w:spacing w:after="60"/>
              <w:ind w:left="215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wę </w:t>
            </w:r>
            <w:r w:rsidRPr="001720C1">
              <w:rPr>
                <w:rFonts w:ascii="Calibri" w:eastAsia="Arial" w:hAnsi="Calibri" w:cs="Calibri"/>
                <w:sz w:val="18"/>
                <w:szCs w:val="18"/>
              </w:rPr>
              <w:t>oferenta realizującego dane działanie; w przypadku większej liczby działań istnieje możliwość dodania kolejnych wierszy;</w:t>
            </w:r>
          </w:p>
        </w:tc>
      </w:tr>
      <w:tr w:rsidR="00B116F8" w:rsidRPr="00D97AAD" w:rsidTr="00B116F8">
        <w:trPr>
          <w:trHeight w:val="472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1720C1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1720C1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1720C1">
              <w:rPr>
                <w:rFonts w:ascii="Calibri" w:hAnsi="Calibri" w:cs="Calibri"/>
                <w:b/>
                <w:vertAlign w:val="superscript"/>
              </w:rPr>
              <w:t xml:space="preserve">Zakres działania </w:t>
            </w:r>
            <w:r>
              <w:rPr>
                <w:rFonts w:ascii="Calibri" w:hAnsi="Calibri" w:cs="Calibri"/>
                <w:b/>
                <w:vertAlign w:val="superscript"/>
              </w:rPr>
              <w:t>r</w:t>
            </w:r>
            <w:r w:rsidRPr="001720C1">
              <w:rPr>
                <w:rFonts w:ascii="Calibri" w:hAnsi="Calibri" w:cs="Calibri"/>
                <w:b/>
                <w:vertAlign w:val="superscript"/>
              </w:rPr>
              <w:t xml:space="preserve">ealizowany przez podmiot niebędący stroną umowy </w:t>
            </w:r>
            <w:r w:rsidRPr="001720C1">
              <w:rPr>
                <w:rStyle w:val="Odwoanieprzypisudolnego"/>
                <w:rFonts w:ascii="Calibri" w:hAnsi="Calibri" w:cs="Calibri"/>
                <w:b/>
                <w:sz w:val="16"/>
                <w:szCs w:val="16"/>
              </w:rPr>
              <w:footnoteReference w:id="5"/>
            </w:r>
            <w:r w:rsidRPr="001720C1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B116F8" w:rsidRPr="00D97AAD" w:rsidTr="00B116F8">
        <w:trPr>
          <w:cantSplit/>
          <w:trHeight w:val="690"/>
        </w:trPr>
        <w:tc>
          <w:tcPr>
            <w:tcW w:w="27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B116F8" w:rsidRPr="00D97AAD" w:rsidTr="00B116F8"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39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36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B116F8" w:rsidRPr="00D97AAD" w:rsidTr="00B116F8">
        <w:trPr>
          <w:trHeight w:val="371"/>
        </w:trPr>
        <w:tc>
          <w:tcPr>
            <w:tcW w:w="27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B116F8" w:rsidRPr="00D97AAD" w:rsidTr="00B116F8">
        <w:trPr>
          <w:trHeight w:val="951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bCs/>
                <w:szCs w:val="22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B116F8" w:rsidRPr="00D97AAD" w:rsidTr="00B116F8">
        <w:trPr>
          <w:trHeight w:val="979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B116F8" w:rsidRPr="00D97AAD" w:rsidTr="00B116F8">
        <w:trPr>
          <w:trHeight w:val="990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B116F8" w:rsidRPr="00D97AAD" w:rsidTr="00B116F8">
        <w:trPr>
          <w:trHeight w:val="833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B116F8" w:rsidRPr="00D97AAD" w:rsidTr="00B116F8">
        <w:trPr>
          <w:trHeight w:val="838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6F8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  <w:p w:rsidR="00B116F8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 w:val="16"/>
          <w:szCs w:val="16"/>
        </w:rPr>
        <w:sectPr w:rsidR="00B116F8" w:rsidRPr="001720C1" w:rsidSect="00B116F8">
          <w:footerReference w:type="default" r:id="rId9"/>
          <w:endnotePr>
            <w:numFmt w:val="decimal"/>
          </w:endnotePr>
          <w:pgSz w:w="11906" w:h="16838"/>
          <w:pgMar w:top="1247" w:right="1247" w:bottom="1247" w:left="1418" w:header="709" w:footer="709" w:gutter="0"/>
          <w:cols w:space="708"/>
          <w:docGrid w:linePitch="360"/>
        </w:sectPr>
      </w:pPr>
    </w:p>
    <w:tbl>
      <w:tblPr>
        <w:tblW w:w="15451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2835"/>
        <w:gridCol w:w="992"/>
        <w:gridCol w:w="1134"/>
        <w:gridCol w:w="141"/>
        <w:gridCol w:w="709"/>
        <w:gridCol w:w="1559"/>
        <w:gridCol w:w="1382"/>
        <w:gridCol w:w="36"/>
        <w:gridCol w:w="1346"/>
        <w:gridCol w:w="497"/>
        <w:gridCol w:w="885"/>
        <w:gridCol w:w="249"/>
        <w:gridCol w:w="1134"/>
        <w:gridCol w:w="1134"/>
      </w:tblGrid>
      <w:tr w:rsidR="00B116F8" w:rsidRPr="004C3040" w:rsidTr="00B116F8">
        <w:trPr>
          <w:trHeight w:val="376"/>
        </w:trPr>
        <w:tc>
          <w:tcPr>
            <w:tcW w:w="15451" w:type="dxa"/>
            <w:gridSpan w:val="16"/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1720C1">
              <w:rPr>
                <w:rFonts w:ascii="Calibri" w:hAnsi="Calibri" w:cs="Verdana"/>
                <w:b/>
                <w:bCs/>
                <w:sz w:val="18"/>
                <w:szCs w:val="18"/>
              </w:rPr>
              <w:lastRenderedPageBreak/>
              <w:t>8. Kalkulacja przewidywanych kosztów na rok ……………….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>(</w:t>
            </w:r>
            <w:r w:rsidRPr="001720C1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1720C1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 w:rsidRPr="001720C1">
              <w:rPr>
                <w:rFonts w:ascii="Calibri" w:hAnsi="Calibri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1720C1">
              <w:rPr>
                <w:rFonts w:ascii="Calibri" w:eastAsia="Arial" w:hAnsi="Calibri" w:cs="Calibri"/>
                <w:b/>
                <w:sz w:val="18"/>
                <w:szCs w:val="18"/>
              </w:rPr>
              <w:t>Kategoria</w:t>
            </w:r>
            <w:r>
              <w:rPr>
                <w:rFonts w:ascii="Calibri" w:eastAsia="Arial" w:hAnsi="Calibri" w:cs="Calibri"/>
                <w:b/>
                <w:sz w:val="18"/>
                <w:szCs w:val="18"/>
              </w:rPr>
              <w:br/>
            </w:r>
            <w:r w:rsidRPr="001720C1">
              <w:rPr>
                <w:rFonts w:ascii="Calibri" w:eastAsia="Arial" w:hAnsi="Calibri" w:cs="Calibri"/>
                <w:b/>
                <w:sz w:val="18"/>
                <w:szCs w:val="18"/>
              </w:rPr>
              <w:t>kosztu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Rodzaj kosztów</w:t>
            </w:r>
            <w:r>
              <w:rPr>
                <w:rFonts w:ascii="Calibri" w:hAnsi="Calibri" w:cs="Verdana"/>
                <w:b/>
                <w:sz w:val="18"/>
                <w:szCs w:val="18"/>
              </w:rPr>
              <w:br/>
            </w:r>
            <w:r w:rsidRPr="001720C1">
              <w:rPr>
                <w:rFonts w:ascii="Calibri" w:eastAsia="Arial" w:hAnsi="Calibri" w:cs="Calibri"/>
                <w:sz w:val="18"/>
                <w:szCs w:val="18"/>
              </w:rPr>
              <w:t>(należy uwzględnić wszystkie planowane koszty, w szczególności zakupu usług, zakupu rzeczy, wynagrodzeń)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1720C1">
              <w:rPr>
                <w:rFonts w:ascii="Calibri" w:hAnsi="Calibri" w:cs="Verdana"/>
                <w:b/>
                <w:sz w:val="18"/>
                <w:szCs w:val="18"/>
              </w:rPr>
              <w:t xml:space="preserve">Liczba </w:t>
            </w:r>
            <w:r>
              <w:rPr>
                <w:rFonts w:ascii="Calibri" w:hAnsi="Calibri" w:cs="Verdana"/>
                <w:b/>
                <w:sz w:val="18"/>
                <w:szCs w:val="18"/>
              </w:rPr>
              <w:br/>
              <w:t>j</w:t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ednostek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Koszt</w:t>
            </w:r>
            <w:r>
              <w:rPr>
                <w:rFonts w:ascii="Calibri" w:hAnsi="Calibri" w:cs="Verdana"/>
                <w:b/>
                <w:sz w:val="18"/>
                <w:szCs w:val="18"/>
              </w:rPr>
              <w:br/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jednostkowy</w:t>
            </w:r>
            <w:r>
              <w:rPr>
                <w:rFonts w:ascii="Calibri" w:hAnsi="Calibri" w:cs="Verdana"/>
                <w:b/>
                <w:sz w:val="18"/>
                <w:szCs w:val="18"/>
              </w:rPr>
              <w:br/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(w zł)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1720C1">
              <w:rPr>
                <w:rFonts w:ascii="Calibri" w:hAnsi="Calibri"/>
                <w:b/>
                <w:sz w:val="18"/>
                <w:szCs w:val="18"/>
              </w:rPr>
              <w:t>Rodzaj miary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Koszt</w:t>
            </w:r>
            <w:r>
              <w:rPr>
                <w:rFonts w:ascii="Calibri" w:hAnsi="Calibri" w:cs="Verdana"/>
                <w:b/>
                <w:sz w:val="18"/>
                <w:szCs w:val="18"/>
              </w:rPr>
              <w:br/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całkowity</w:t>
            </w:r>
            <w:r>
              <w:rPr>
                <w:rFonts w:ascii="Calibri" w:hAnsi="Calibri" w:cs="Verdana"/>
                <w:b/>
                <w:sz w:val="18"/>
                <w:szCs w:val="18"/>
              </w:rPr>
              <w:br/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(w zł)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z wnioskowanej</w:t>
            </w:r>
            <w:r>
              <w:rPr>
                <w:rFonts w:ascii="Calibri" w:hAnsi="Calibri" w:cs="Verdana"/>
                <w:b/>
                <w:sz w:val="18"/>
                <w:szCs w:val="18"/>
              </w:rPr>
              <w:br/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dotacji</w:t>
            </w:r>
            <w:r>
              <w:rPr>
                <w:rFonts w:ascii="Calibri" w:hAnsi="Calibri" w:cs="Verdana"/>
                <w:b/>
                <w:sz w:val="18"/>
                <w:szCs w:val="18"/>
              </w:rPr>
              <w:br/>
              <w:t>(</w:t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w zł)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z innych środków</w:t>
            </w:r>
            <w:r>
              <w:rPr>
                <w:rFonts w:ascii="Calibri" w:hAnsi="Calibri" w:cs="Verdana"/>
                <w:b/>
                <w:sz w:val="18"/>
                <w:szCs w:val="18"/>
              </w:rPr>
              <w:br/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finansowych</w:t>
            </w:r>
            <w:r w:rsidRPr="001720C1">
              <w:rPr>
                <w:rStyle w:val="Odwoanieprzypisudolnego"/>
                <w:rFonts w:ascii="Calibri" w:eastAsia="Arial" w:hAnsi="Calibri" w:cs="Verdana"/>
                <w:sz w:val="18"/>
                <w:szCs w:val="18"/>
              </w:rPr>
              <w:footnoteReference w:id="6"/>
            </w:r>
            <w:r w:rsidRPr="001720C1">
              <w:rPr>
                <w:rFonts w:ascii="Calibri" w:hAnsi="Calibri" w:cs="Verdana"/>
                <w:sz w:val="18"/>
                <w:szCs w:val="18"/>
                <w:vertAlign w:val="superscript"/>
              </w:rPr>
              <w:t>)</w:t>
            </w:r>
            <w:r>
              <w:rPr>
                <w:rFonts w:ascii="Calibri" w:hAnsi="Calibri" w:cs="Verdana"/>
                <w:sz w:val="18"/>
                <w:szCs w:val="18"/>
                <w:vertAlign w:val="superscript"/>
              </w:rPr>
              <w:br/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(w zł)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1720C1">
              <w:rPr>
                <w:rFonts w:ascii="Calibri" w:hAnsi="Calibri"/>
                <w:b/>
                <w:sz w:val="18"/>
                <w:szCs w:val="18"/>
              </w:rPr>
              <w:t xml:space="preserve">z </w:t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 xml:space="preserve">wkładu </w:t>
            </w:r>
            <w:r>
              <w:rPr>
                <w:rFonts w:ascii="Calibri" w:hAnsi="Calibri" w:cs="Verdana"/>
                <w:b/>
                <w:sz w:val="18"/>
                <w:szCs w:val="18"/>
              </w:rPr>
              <w:br/>
              <w:t>o</w:t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sobowego</w:t>
            </w:r>
            <w:r w:rsidRPr="001720C1">
              <w:rPr>
                <w:rStyle w:val="Odwoanieprzypisudolnego"/>
                <w:rFonts w:ascii="Calibri" w:eastAsia="Arial" w:hAnsi="Calibri" w:cs="Verdana"/>
                <w:sz w:val="18"/>
                <w:szCs w:val="18"/>
              </w:rPr>
              <w:footnoteReference w:id="7"/>
            </w:r>
            <w:r w:rsidRPr="001720C1">
              <w:rPr>
                <w:rFonts w:ascii="Calibri" w:hAnsi="Calibri" w:cs="Verdana"/>
                <w:sz w:val="18"/>
                <w:szCs w:val="18"/>
                <w:vertAlign w:val="superscript"/>
              </w:rPr>
              <w:t>)</w:t>
            </w:r>
            <w:r>
              <w:rPr>
                <w:rFonts w:ascii="Calibri" w:hAnsi="Calibri" w:cs="Verdana"/>
                <w:sz w:val="18"/>
                <w:szCs w:val="18"/>
                <w:vertAlign w:val="superscript"/>
              </w:rPr>
              <w:br/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(w zł)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eastAsia="Arial" w:hAnsi="Calibri" w:cs="Calibri"/>
                <w:b/>
                <w:bCs/>
                <w:sz w:val="18"/>
                <w:szCs w:val="18"/>
              </w:rPr>
              <w:t>z wkładu</w:t>
            </w:r>
            <w:r>
              <w:rPr>
                <w:rFonts w:ascii="Calibri" w:hAnsi="Calibri" w:cs="Verdana"/>
                <w:sz w:val="18"/>
                <w:szCs w:val="18"/>
              </w:rPr>
              <w:br/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rzeczowego</w:t>
            </w:r>
            <w:r w:rsidRPr="001720C1">
              <w:rPr>
                <w:rStyle w:val="Odwoanieprzypisudolnego"/>
                <w:rFonts w:ascii="Calibri" w:eastAsia="Arial" w:hAnsi="Calibri" w:cs="Verdana"/>
                <w:sz w:val="18"/>
                <w:szCs w:val="18"/>
              </w:rPr>
              <w:footnoteReference w:id="8"/>
            </w:r>
            <w:r w:rsidRPr="001720C1">
              <w:rPr>
                <w:rFonts w:ascii="Calibri" w:hAnsi="Calibri" w:cs="Verdana"/>
                <w:sz w:val="18"/>
                <w:szCs w:val="18"/>
                <w:vertAlign w:val="superscript"/>
              </w:rPr>
              <w:t xml:space="preserve">), </w:t>
            </w:r>
            <w:r w:rsidRPr="001720C1">
              <w:rPr>
                <w:rStyle w:val="Odwoanieprzypisudolnego"/>
                <w:rFonts w:ascii="Calibri" w:eastAsia="Arial" w:hAnsi="Calibri" w:cs="Verdana"/>
                <w:sz w:val="18"/>
                <w:szCs w:val="18"/>
              </w:rPr>
              <w:footnoteReference w:id="9"/>
            </w:r>
            <w:r w:rsidRPr="001720C1">
              <w:rPr>
                <w:rFonts w:ascii="Calibri" w:hAnsi="Calibri" w:cs="Verdana"/>
                <w:sz w:val="18"/>
                <w:szCs w:val="18"/>
                <w:vertAlign w:val="superscript"/>
              </w:rPr>
              <w:t>)</w:t>
            </w:r>
            <w:r>
              <w:rPr>
                <w:rFonts w:ascii="Calibri" w:hAnsi="Calibri" w:cs="Verdana"/>
                <w:sz w:val="18"/>
                <w:szCs w:val="18"/>
                <w:vertAlign w:val="superscript"/>
              </w:rPr>
              <w:br/>
            </w:r>
            <w:r w:rsidRPr="001720C1">
              <w:rPr>
                <w:rFonts w:ascii="Calibri" w:hAnsi="Calibri" w:cs="Verdana"/>
                <w:b/>
                <w:sz w:val="18"/>
                <w:szCs w:val="18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1720C1">
              <w:rPr>
                <w:rFonts w:ascii="Calibri" w:hAnsi="Calibri" w:cs="Verdana"/>
                <w:b/>
                <w:sz w:val="16"/>
                <w:szCs w:val="16"/>
              </w:rPr>
              <w:t xml:space="preserve">Numer(y) lub nazwa(-wy) działania(-łań) zgodnie </w:t>
            </w:r>
            <w:r w:rsidRPr="001720C1">
              <w:rPr>
                <w:rFonts w:ascii="Calibri" w:hAnsi="Calibri" w:cs="Verdana"/>
                <w:b/>
                <w:sz w:val="16"/>
                <w:szCs w:val="16"/>
              </w:rPr>
              <w:br/>
              <w:t>z harmonogra-mem</w:t>
            </w: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1720C1">
              <w:rPr>
                <w:rFonts w:ascii="Calibri" w:hAnsi="Calibri" w:cs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460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Verdana"/>
                <w:sz w:val="18"/>
                <w:szCs w:val="18"/>
                <w:vertAlign w:val="superscript"/>
              </w:rPr>
            </w:pPr>
            <w:r w:rsidRPr="001720C1">
              <w:rPr>
                <w:rFonts w:ascii="Calibri" w:hAnsi="Calibri" w:cs="Verdana"/>
                <w:sz w:val="18"/>
                <w:szCs w:val="18"/>
              </w:rPr>
              <w:t>Koszty merytoryczne</w:t>
            </w:r>
            <w:r w:rsidRPr="001720C1">
              <w:rPr>
                <w:rStyle w:val="Odwoanieprzypisudolnego"/>
                <w:rFonts w:ascii="Calibri" w:eastAsia="Arial" w:hAnsi="Calibri" w:cs="Verdana"/>
                <w:sz w:val="18"/>
                <w:szCs w:val="18"/>
              </w:rPr>
              <w:footnoteReference w:id="10"/>
            </w:r>
            <w:r w:rsidRPr="001720C1">
              <w:rPr>
                <w:rFonts w:ascii="Calibri" w:hAnsi="Calibri" w:cs="Verdana"/>
                <w:sz w:val="18"/>
                <w:szCs w:val="18"/>
                <w:vertAlign w:val="superscript"/>
              </w:rPr>
              <w:t>)</w:t>
            </w: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1720C1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142" w:hanging="142"/>
              <w:jc w:val="left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142" w:hanging="142"/>
              <w:jc w:val="left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 w:cs="Verdana"/>
                <w:sz w:val="18"/>
                <w:szCs w:val="18"/>
              </w:rPr>
              <w:t>Nr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142" w:hanging="142"/>
              <w:jc w:val="left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 w:cs="Verdana"/>
                <w:sz w:val="18"/>
                <w:szCs w:val="18"/>
              </w:rPr>
              <w:t>poz.</w:t>
            </w:r>
          </w:p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142" w:hanging="142"/>
              <w:jc w:val="left"/>
              <w:rPr>
                <w:rFonts w:ascii="Calibri" w:eastAsia="Arial" w:hAnsi="Calibri" w:cs="Calibri"/>
                <w:sz w:val="18"/>
                <w:szCs w:val="18"/>
              </w:rPr>
            </w:pPr>
            <w:r w:rsidRPr="001720C1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="Calibri" w:eastAsia="Arial" w:hAnsi="Calibri" w:cs="Calibri"/>
                <w:sz w:val="18"/>
                <w:szCs w:val="18"/>
              </w:rPr>
            </w:pPr>
            <w:r w:rsidRPr="001720C1">
              <w:rPr>
                <w:rFonts w:ascii="Calibri" w:eastAsia="Arial" w:hAnsi="Calibri" w:cs="Calibri"/>
                <w:sz w:val="18"/>
                <w:szCs w:val="18"/>
              </w:rPr>
              <w:t>……………………………………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:</w:t>
            </w:r>
          </w:p>
          <w:p w:rsidR="00B116F8" w:rsidRPr="001720C1" w:rsidRDefault="00B116F8" w:rsidP="00B116F8">
            <w:pPr>
              <w:jc w:val="center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eastAsia="Arial" w:hAnsi="Calibri" w:cs="Calibri"/>
                <w:i/>
                <w:sz w:val="18"/>
                <w:szCs w:val="18"/>
              </w:rPr>
              <w:t>(nazwa oferenta)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1720C1">
              <w:rPr>
                <w:rFonts w:ascii="Calibri" w:eastAsia="Arial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Pr="00F35044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4"/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 w:rsidRPr="00F35044">
              <w:rPr>
                <w:rFonts w:ascii="Calibri" w:hAnsi="Calibri"/>
                <w:b/>
                <w:sz w:val="20"/>
                <w:szCs w:val="20"/>
              </w:rPr>
              <w:t>Koszty wynagrodzenia osób wymienionych w art. 5 ust. 1 oraz art. 11 ust. 3 ustawy o nieodpłatnej pomocy prawnej oraz edukacji prawnej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B55A1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C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1720C1">
              <w:rPr>
                <w:rFonts w:ascii="Calibri" w:hAnsi="Calibri" w:cs="Verdana"/>
                <w:sz w:val="18"/>
                <w:szCs w:val="18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1720C1">
              <w:rPr>
                <w:rFonts w:ascii="Calibri" w:hAnsi="Calibri" w:cs="Verdana"/>
                <w:b/>
                <w:bCs/>
                <w:sz w:val="18"/>
                <w:szCs w:val="18"/>
              </w:rPr>
              <w:lastRenderedPageBreak/>
              <w:t>II</w:t>
            </w:r>
          </w:p>
        </w:tc>
        <w:tc>
          <w:tcPr>
            <w:tcW w:w="14600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 w:cs="Verdana"/>
                <w:sz w:val="18"/>
                <w:szCs w:val="18"/>
              </w:rPr>
              <w:t>Koszty obsługi zadania publicznego, w tym koszty administracyjne</w:t>
            </w:r>
            <w:r w:rsidRPr="001720C1">
              <w:rPr>
                <w:rStyle w:val="Odwoanieprzypisudolnego"/>
                <w:rFonts w:ascii="Calibri" w:eastAsia="Arial" w:hAnsi="Calibri" w:cs="Verdana"/>
                <w:sz w:val="18"/>
                <w:szCs w:val="18"/>
              </w:rPr>
              <w:footnoteReference w:id="11"/>
            </w:r>
            <w:r w:rsidRPr="001720C1">
              <w:rPr>
                <w:rFonts w:ascii="Calibri" w:hAnsi="Calibri" w:cs="Verdana"/>
                <w:sz w:val="18"/>
                <w:szCs w:val="18"/>
                <w:vertAlign w:val="superscript"/>
              </w:rPr>
              <w:t>)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</w:tc>
      </w:tr>
      <w:tr w:rsidR="00B116F8" w:rsidRPr="004C3040" w:rsidTr="00B116F8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1720C1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142" w:hanging="142"/>
              <w:jc w:val="left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 w:cs="Verdana"/>
                <w:sz w:val="18"/>
                <w:szCs w:val="18"/>
              </w:rPr>
              <w:t>Nr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142" w:hanging="142"/>
              <w:jc w:val="left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 w:cs="Verdana"/>
                <w:sz w:val="18"/>
                <w:szCs w:val="18"/>
              </w:rPr>
              <w:t>poz.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Arial" w:hAnsi="Calibri" w:cs="Calibri"/>
                <w:sz w:val="18"/>
                <w:szCs w:val="18"/>
              </w:rPr>
            </w:pPr>
            <w:r w:rsidRPr="001720C1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………………………………. :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8"/>
                <w:szCs w:val="18"/>
              </w:rPr>
            </w:pPr>
            <w:r w:rsidRPr="001720C1">
              <w:rPr>
                <w:rFonts w:ascii="Calibri" w:eastAsia="Arial" w:hAnsi="Calibri" w:cs="Calibri"/>
                <w:i/>
                <w:sz w:val="18"/>
                <w:szCs w:val="18"/>
              </w:rPr>
              <w:t>(nazwa oferenta)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B116F8" w:rsidRPr="004C3040" w:rsidTr="00B116F8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B116F8" w:rsidRPr="004C3040" w:rsidTr="00B116F8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B116F8" w:rsidRPr="004C3040" w:rsidTr="00B116F8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1720C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1720C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1720C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1720C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1720C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B116F8" w:rsidRPr="004C3040" w:rsidTr="00B116F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B116F8" w:rsidRPr="004C3040" w:rsidTr="00B116F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B116F8" w:rsidRPr="004C3040" w:rsidTr="00B116F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B116F8" w:rsidRPr="004C3040" w:rsidTr="00B116F8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 w:cs="Verdana"/>
                <w:sz w:val="18"/>
                <w:szCs w:val="18"/>
              </w:rPr>
              <w:t>Razem: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B116F8" w:rsidRPr="004C3040" w:rsidTr="00B116F8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1720C1">
              <w:rPr>
                <w:rFonts w:ascii="Calibri" w:hAnsi="Calibri" w:cs="Verdana"/>
                <w:b/>
                <w:bCs/>
                <w:sz w:val="18"/>
                <w:szCs w:val="18"/>
              </w:rPr>
              <w:t>III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 w:cs="Verdana"/>
                <w:sz w:val="18"/>
                <w:szCs w:val="18"/>
              </w:rPr>
              <w:t>Planowane koszty poszczególnych oferentów ogółem</w:t>
            </w:r>
            <w:r w:rsidRPr="001720C1">
              <w:rPr>
                <w:rStyle w:val="Odwoanieprzypisudolnego"/>
                <w:rFonts w:ascii="Calibri" w:eastAsia="Arial" w:hAnsi="Calibri" w:cs="Verdana"/>
                <w:sz w:val="18"/>
                <w:szCs w:val="18"/>
              </w:rPr>
              <w:footnoteReference w:id="12"/>
            </w:r>
            <w:r w:rsidRPr="001720C1">
              <w:rPr>
                <w:rFonts w:ascii="Calibri" w:hAnsi="Calibri" w:cs="Verdana"/>
                <w:sz w:val="18"/>
                <w:szCs w:val="18"/>
                <w:vertAlign w:val="superscript"/>
              </w:rPr>
              <w:t>)</w:t>
            </w:r>
            <w:r w:rsidRPr="001720C1">
              <w:rPr>
                <w:rFonts w:ascii="Calibri" w:hAnsi="Calibri" w:cs="Verdana"/>
                <w:sz w:val="18"/>
                <w:szCs w:val="18"/>
              </w:rPr>
              <w:t>: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 w:cs="Verdana"/>
                <w:sz w:val="18"/>
                <w:szCs w:val="18"/>
              </w:rPr>
              <w:t>…………………….…………………………… :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 w:cs="Verdana"/>
                <w:i/>
                <w:sz w:val="18"/>
                <w:szCs w:val="18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720C1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8"/>
                <w:szCs w:val="18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 w:cs="Verdana"/>
                <w:sz w:val="18"/>
                <w:szCs w:val="18"/>
              </w:rPr>
              <w:t>…………………….…………………………… :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sz w:val="18"/>
                <w:szCs w:val="18"/>
              </w:rPr>
            </w:pPr>
            <w:r w:rsidRPr="001720C1">
              <w:rPr>
                <w:rFonts w:ascii="Calibri" w:hAnsi="Calibri" w:cs="Verdana"/>
                <w:i/>
                <w:sz w:val="18"/>
                <w:szCs w:val="18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B116F8" w:rsidRPr="004C3040" w:rsidTr="00B1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8"/>
                <w:szCs w:val="18"/>
              </w:rPr>
            </w:pPr>
            <w:r w:rsidRPr="001720C1">
              <w:rPr>
                <w:rFonts w:ascii="Calibri" w:hAnsi="Calibri" w:cs="Verdana"/>
                <w:sz w:val="18"/>
                <w:szCs w:val="18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 w:val="16"/>
          <w:szCs w:val="16"/>
        </w:rPr>
        <w:sectPr w:rsidR="00B116F8" w:rsidRPr="001720C1" w:rsidSect="00B116F8">
          <w:endnotePr>
            <w:numFmt w:val="decimal"/>
          </w:endnotePr>
          <w:pgSz w:w="16838" w:h="11906" w:orient="landscape"/>
          <w:pgMar w:top="1276" w:right="1529" w:bottom="1276" w:left="1259" w:header="708" w:footer="708" w:gutter="0"/>
          <w:cols w:space="708"/>
          <w:docGrid w:linePitch="360"/>
        </w:sectPr>
      </w:pPr>
    </w:p>
    <w:tbl>
      <w:tblPr>
        <w:tblW w:w="5389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7"/>
        <w:gridCol w:w="8120"/>
        <w:gridCol w:w="1812"/>
      </w:tblGrid>
      <w:tr w:rsidR="00B116F8" w:rsidRPr="00D97AAD" w:rsidTr="00E26F6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16F8" w:rsidRPr="001720C1" w:rsidRDefault="00B116F8" w:rsidP="00B116F8">
            <w:pPr>
              <w:spacing w:before="6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B116F8" w:rsidRPr="001720C1" w:rsidRDefault="00B116F8" w:rsidP="00B116F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B116F8" w:rsidRPr="00D97AAD" w:rsidTr="00E26F61">
        <w:trPr>
          <w:trHeight w:val="536"/>
        </w:trPr>
        <w:tc>
          <w:tcPr>
            <w:tcW w:w="19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180" w:after="1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96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180" w:after="18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180" w:after="1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</w:tr>
      <w:tr w:rsidR="00B116F8" w:rsidRPr="00D97AAD" w:rsidTr="00E26F61">
        <w:trPr>
          <w:trHeight w:val="1023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3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ind w:right="72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szCs w:val="22"/>
              </w:rPr>
              <w:t>zł</w:t>
            </w:r>
          </w:p>
        </w:tc>
      </w:tr>
      <w:tr w:rsidR="00B116F8" w:rsidRPr="00D97AAD" w:rsidTr="00E26F61">
        <w:trPr>
          <w:trHeight w:val="719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Inne środki finansowe ogółem</w:t>
            </w:r>
            <w:r w:rsidRPr="001720C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3"/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116F8" w:rsidRPr="001720C1" w:rsidRDefault="00B116F8" w:rsidP="00B116F8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20C1">
              <w:rPr>
                <w:rFonts w:ascii="Calibri" w:hAnsi="Calibr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ind w:right="72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szCs w:val="22"/>
              </w:rPr>
              <w:t>zł</w:t>
            </w:r>
          </w:p>
        </w:tc>
      </w:tr>
      <w:tr w:rsidR="00B116F8" w:rsidRPr="00D97AAD" w:rsidTr="00FE6F72">
        <w:trPr>
          <w:trHeight w:val="645"/>
        </w:trPr>
        <w:tc>
          <w:tcPr>
            <w:tcW w:w="19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240" w:after="24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Środki finansowe własne</w:t>
            </w:r>
            <w:r w:rsidRPr="001720C1">
              <w:rPr>
                <w:rFonts w:ascii="Calibri" w:hAnsi="Calibri"/>
              </w:rPr>
              <w:fldChar w:fldCharType="begin"/>
            </w:r>
            <w:r w:rsidRPr="001720C1">
              <w:rPr>
                <w:rFonts w:ascii="Calibri" w:hAnsi="Calibri"/>
              </w:rPr>
              <w:instrText xml:space="preserve"> NOTEREF _Ref448837219 \h  \* MERGEFORMAT </w:instrText>
            </w:r>
            <w:r w:rsidRPr="001720C1">
              <w:rPr>
                <w:rFonts w:ascii="Calibri" w:hAnsi="Calibri"/>
              </w:rPr>
            </w:r>
            <w:r w:rsidRPr="001720C1">
              <w:rPr>
                <w:rFonts w:ascii="Calibri" w:hAnsi="Calibri"/>
              </w:rPr>
              <w:fldChar w:fldCharType="separate"/>
            </w:r>
            <w:r w:rsidR="000132CB" w:rsidRPr="000132CB">
              <w:rPr>
                <w:rFonts w:ascii="Calibri" w:hAnsi="Calibri" w:cs="Calibri"/>
                <w:sz w:val="20"/>
                <w:szCs w:val="20"/>
                <w:vertAlign w:val="superscript"/>
              </w:rPr>
              <w:t>15</w:t>
            </w:r>
            <w:r w:rsidRPr="001720C1">
              <w:rPr>
                <w:rFonts w:ascii="Calibri" w:hAnsi="Calibri"/>
              </w:rPr>
              <w:fldChar w:fldCharType="end"/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ind w:right="72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szCs w:val="22"/>
              </w:rPr>
              <w:t>zł</w:t>
            </w:r>
          </w:p>
        </w:tc>
      </w:tr>
      <w:tr w:rsidR="00B116F8" w:rsidRPr="00D97AAD" w:rsidTr="00FE6F72">
        <w:trPr>
          <w:trHeight w:val="435"/>
        </w:trPr>
        <w:tc>
          <w:tcPr>
            <w:tcW w:w="19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2.2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240" w:after="24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Świadczenia pieniężne od odbiorców zadania publicznego</w:t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fldChar w:fldCharType="begin"/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fldChar w:fldCharType="separate"/>
            </w:r>
            <w:r w:rsidR="000132CB">
              <w:rPr>
                <w:rFonts w:ascii="Calibri" w:hAnsi="Calibri" w:cs="Calibri"/>
                <w:sz w:val="20"/>
                <w:szCs w:val="20"/>
                <w:vertAlign w:val="superscript"/>
              </w:rPr>
              <w:t>15</w:t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fldChar w:fldCharType="end"/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ind w:right="72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szCs w:val="22"/>
              </w:rPr>
              <w:t>zł</w:t>
            </w:r>
          </w:p>
        </w:tc>
      </w:tr>
      <w:tr w:rsidR="00B116F8" w:rsidRPr="00D97AAD" w:rsidTr="00FE6F72">
        <w:trPr>
          <w:trHeight w:val="360"/>
        </w:trPr>
        <w:tc>
          <w:tcPr>
            <w:tcW w:w="19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2.3</w:t>
            </w:r>
          </w:p>
        </w:tc>
        <w:tc>
          <w:tcPr>
            <w:tcW w:w="37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60" w:after="6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Środki finansowe z innych źródeł publicznych</w:t>
            </w:r>
            <w:r w:rsidRPr="001720C1">
              <w:rPr>
                <w:rFonts w:ascii="Calibri" w:hAnsi="Calibri"/>
              </w:rPr>
              <w:fldChar w:fldCharType="begin"/>
            </w:r>
            <w:r w:rsidRPr="001720C1">
              <w:rPr>
                <w:rFonts w:ascii="Calibri" w:hAnsi="Calibri"/>
              </w:rPr>
              <w:instrText xml:space="preserve"> NOTEREF _Ref448837219 \h  \* MERGEFORMAT </w:instrText>
            </w:r>
            <w:r w:rsidRPr="001720C1">
              <w:rPr>
                <w:rFonts w:ascii="Calibri" w:hAnsi="Calibri"/>
              </w:rPr>
            </w:r>
            <w:r w:rsidRPr="001720C1">
              <w:rPr>
                <w:rFonts w:ascii="Calibri" w:hAnsi="Calibri"/>
              </w:rPr>
              <w:fldChar w:fldCharType="separate"/>
            </w:r>
            <w:r w:rsidR="000132CB" w:rsidRPr="000132CB">
              <w:rPr>
                <w:rFonts w:ascii="Calibri" w:hAnsi="Calibri" w:cs="Calibri"/>
                <w:sz w:val="20"/>
                <w:szCs w:val="20"/>
                <w:vertAlign w:val="superscript"/>
              </w:rPr>
              <w:t>15</w:t>
            </w:r>
            <w:r w:rsidRPr="001720C1">
              <w:rPr>
                <w:rFonts w:ascii="Calibri" w:hAnsi="Calibri"/>
              </w:rPr>
              <w:fldChar w:fldCharType="end"/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), </w:t>
            </w:r>
            <w:r w:rsidRPr="001720C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4"/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ind w:right="72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szCs w:val="22"/>
              </w:rPr>
              <w:t>zł</w:t>
            </w:r>
          </w:p>
        </w:tc>
      </w:tr>
      <w:tr w:rsidR="00B116F8" w:rsidRPr="00D97AAD" w:rsidTr="00FE6F72">
        <w:trPr>
          <w:trHeight w:val="750"/>
        </w:trPr>
        <w:tc>
          <w:tcPr>
            <w:tcW w:w="19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60" w:after="6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1720C1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ind w:right="72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116F8" w:rsidRPr="00D97AAD" w:rsidTr="00FE6F72">
        <w:trPr>
          <w:trHeight w:val="616"/>
        </w:trPr>
        <w:tc>
          <w:tcPr>
            <w:tcW w:w="19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2.4</w:t>
            </w:r>
          </w:p>
        </w:tc>
        <w:tc>
          <w:tcPr>
            <w:tcW w:w="376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240" w:after="24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Pozostałe</w:t>
            </w:r>
            <w:r w:rsidRPr="001720C1">
              <w:rPr>
                <w:rFonts w:ascii="Calibri" w:hAnsi="Calibri"/>
              </w:rPr>
              <w:fldChar w:fldCharType="begin"/>
            </w:r>
            <w:r w:rsidRPr="001720C1">
              <w:rPr>
                <w:rFonts w:ascii="Calibri" w:hAnsi="Calibri"/>
              </w:rPr>
              <w:instrText xml:space="preserve"> NOTEREF _Ref448837219 \h  \* MERGEFORMAT </w:instrText>
            </w:r>
            <w:r w:rsidRPr="001720C1">
              <w:rPr>
                <w:rFonts w:ascii="Calibri" w:hAnsi="Calibri"/>
              </w:rPr>
            </w:r>
            <w:r w:rsidRPr="001720C1">
              <w:rPr>
                <w:rFonts w:ascii="Calibri" w:hAnsi="Calibri"/>
              </w:rPr>
              <w:fldChar w:fldCharType="separate"/>
            </w:r>
            <w:r w:rsidR="000132CB" w:rsidRPr="000132CB">
              <w:rPr>
                <w:rFonts w:ascii="Calibri" w:hAnsi="Calibri" w:cs="Calibri"/>
                <w:sz w:val="20"/>
                <w:szCs w:val="20"/>
                <w:vertAlign w:val="superscript"/>
              </w:rPr>
              <w:t>15</w:t>
            </w:r>
            <w:r w:rsidRPr="001720C1">
              <w:rPr>
                <w:rFonts w:ascii="Calibri" w:hAnsi="Calibri"/>
              </w:rPr>
              <w:fldChar w:fldCharType="end"/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spacing w:before="240" w:after="240"/>
              <w:ind w:right="72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szCs w:val="22"/>
              </w:rPr>
              <w:t>zł</w:t>
            </w:r>
          </w:p>
        </w:tc>
      </w:tr>
      <w:tr w:rsidR="00B116F8" w:rsidRPr="00D97AAD" w:rsidTr="00E26F61">
        <w:trPr>
          <w:trHeight w:val="65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1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B116F8" w:rsidRPr="001720C1" w:rsidRDefault="00B116F8" w:rsidP="00B116F8">
            <w:pPr>
              <w:spacing w:after="18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ind w:right="72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szCs w:val="22"/>
              </w:rPr>
              <w:t>zł</w:t>
            </w:r>
          </w:p>
        </w:tc>
      </w:tr>
      <w:tr w:rsidR="00B116F8" w:rsidRPr="00D97AAD" w:rsidTr="00FE6F72">
        <w:trPr>
          <w:trHeight w:val="529"/>
        </w:trPr>
        <w:tc>
          <w:tcPr>
            <w:tcW w:w="19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3.1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240" w:after="24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ind w:right="72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szCs w:val="22"/>
              </w:rPr>
              <w:t>zł</w:t>
            </w:r>
          </w:p>
        </w:tc>
      </w:tr>
      <w:tr w:rsidR="00B116F8" w:rsidRPr="00D97AAD" w:rsidTr="00FE6F72">
        <w:trPr>
          <w:trHeight w:val="369"/>
        </w:trPr>
        <w:tc>
          <w:tcPr>
            <w:tcW w:w="197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3.2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240" w:after="240"/>
              <w:jc w:val="left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Wkład rzeczowy</w:t>
            </w:r>
            <w:r w:rsidRPr="001720C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5"/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ind w:right="72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szCs w:val="22"/>
              </w:rPr>
              <w:t>zł</w:t>
            </w:r>
          </w:p>
        </w:tc>
      </w:tr>
      <w:tr w:rsidR="00B116F8" w:rsidRPr="00D97AAD" w:rsidTr="00E26F61">
        <w:trPr>
          <w:trHeight w:val="338"/>
        </w:trPr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240" w:after="24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Udział kwoty dotacji w całkowitych kosztach zadania publicznego</w:t>
            </w:r>
            <w:r w:rsidRPr="001720C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6"/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ind w:right="72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szCs w:val="22"/>
              </w:rPr>
              <w:t>%</w:t>
            </w:r>
          </w:p>
        </w:tc>
      </w:tr>
      <w:tr w:rsidR="00B116F8" w:rsidRPr="00D97AAD" w:rsidTr="00E26F61">
        <w:trPr>
          <w:trHeight w:val="320"/>
        </w:trPr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240" w:after="24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1720C1">
              <w:rPr>
                <w:rStyle w:val="Odwoanieprzypisudolnego"/>
                <w:rFonts w:ascii="Calibri" w:eastAsia="Arial" w:hAnsi="Calibri" w:cs="Calibri"/>
                <w:sz w:val="20"/>
                <w:szCs w:val="18"/>
              </w:rPr>
              <w:footnoteReference w:id="17"/>
            </w:r>
            <w:r w:rsidRPr="001720C1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ind w:right="72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szCs w:val="22"/>
              </w:rPr>
              <w:t>%</w:t>
            </w:r>
          </w:p>
        </w:tc>
      </w:tr>
      <w:tr w:rsidR="00B116F8" w:rsidRPr="00D97AAD" w:rsidTr="00E26F61">
        <w:trPr>
          <w:trHeight w:val="146"/>
        </w:trPr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16F8" w:rsidRPr="001720C1" w:rsidRDefault="00B116F8" w:rsidP="00B116F8">
            <w:pPr>
              <w:spacing w:before="240" w:after="24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1720C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8"/>
            </w:r>
            <w:r w:rsidRPr="001720C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6F8" w:rsidRPr="001720C1" w:rsidRDefault="00B116F8" w:rsidP="00B116F8">
            <w:pPr>
              <w:ind w:right="72"/>
              <w:rPr>
                <w:rFonts w:ascii="Calibri" w:hAnsi="Calibri" w:cs="Calibri"/>
                <w:b/>
                <w:szCs w:val="22"/>
              </w:rPr>
            </w:pPr>
            <w:r w:rsidRPr="001720C1">
              <w:rPr>
                <w:rFonts w:ascii="Calibri" w:hAnsi="Calibri" w:cs="Calibri"/>
                <w:b/>
                <w:szCs w:val="22"/>
              </w:rPr>
              <w:t>%</w:t>
            </w: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377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B116F8" w:rsidRPr="00D97AAD" w:rsidTr="00E26F6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right="140" w:hanging="28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1720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10. </w:t>
            </w:r>
            <w:r w:rsidRPr="00201AE5">
              <w:rPr>
                <w:rFonts w:ascii="Calibri" w:eastAsia="Arial" w:hAnsi="Calibri" w:cs="Calibri"/>
                <w:b/>
                <w:bCs/>
                <w:spacing w:val="-2"/>
                <w:sz w:val="20"/>
                <w:szCs w:val="20"/>
              </w:rPr>
              <w:t>Informacja o zamiarze odpłatnego wykonania zadania</w:t>
            </w:r>
            <w:r w:rsidRPr="00201AE5">
              <w:rPr>
                <w:rStyle w:val="Odwoanieprzypisudolnego"/>
                <w:rFonts w:ascii="Calibri" w:eastAsia="Arial" w:hAnsi="Calibri" w:cs="Calibri"/>
                <w:spacing w:val="-2"/>
                <w:sz w:val="20"/>
                <w:szCs w:val="20"/>
              </w:rPr>
              <w:footnoteReference w:id="19"/>
            </w:r>
            <w:r w:rsidRPr="00201AE5">
              <w:rPr>
                <w:rFonts w:ascii="Calibri" w:eastAsia="Arial" w:hAnsi="Calibri" w:cs="Calibri"/>
                <w:bCs/>
                <w:spacing w:val="-2"/>
                <w:sz w:val="20"/>
                <w:szCs w:val="20"/>
                <w:vertAlign w:val="superscript"/>
              </w:rPr>
              <w:t>)</w:t>
            </w:r>
            <w:r w:rsidRPr="00201AE5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r w:rsidRPr="00201AE5">
              <w:rPr>
                <w:rFonts w:ascii="Calibri" w:hAnsi="Calibri" w:cs="Calibri"/>
                <w:spacing w:val="-2"/>
                <w:sz w:val="18"/>
                <w:szCs w:val="18"/>
              </w:rPr>
              <w:t>(jeżeli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 w:rsidRPr="001720C1"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</w:p>
        </w:tc>
      </w:tr>
      <w:tr w:rsidR="00B116F8" w:rsidRPr="00D97AAD" w:rsidTr="00E26F6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377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B116F8" w:rsidRPr="00D97AAD" w:rsidTr="00E26F6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A2045B" w:rsidRDefault="00B116F8" w:rsidP="00B116F8">
            <w:pPr>
              <w:widowControl w:val="0"/>
              <w:autoSpaceDE w:val="0"/>
              <w:autoSpaceDN w:val="0"/>
              <w:adjustRightInd w:val="0"/>
              <w:spacing w:before="60" w:after="120"/>
              <w:ind w:left="426" w:right="142" w:hanging="284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720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1E467D">
              <w:rPr>
                <w:rFonts w:ascii="Calibri" w:hAnsi="Calibri"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1E467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E467D">
              <w:rPr>
                <w:rFonts w:ascii="Calibri" w:hAnsi="Calibri" w:cs="Calibri"/>
                <w:sz w:val="20"/>
                <w:szCs w:val="20"/>
              </w:rPr>
              <w:t xml:space="preserve">(należy opisać kwalifikacje osób oraz ich sposób zaangażowania w realizację poszczególnych działań, z uwzględnieniem wolontariuszy oraz członków stowarzyszeń świadczących pracę społecznie, </w:t>
            </w:r>
            <w:r w:rsidRPr="00A2045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w szczególności:</w:t>
            </w:r>
          </w:p>
          <w:p w:rsidR="00B116F8" w:rsidRPr="00A2045B" w:rsidRDefault="00B116F8" w:rsidP="00B116F8">
            <w:pPr>
              <w:widowControl w:val="0"/>
              <w:autoSpaceDE w:val="0"/>
              <w:autoSpaceDN w:val="0"/>
              <w:adjustRightInd w:val="0"/>
              <w:spacing w:after="60"/>
              <w:ind w:left="709" w:right="140" w:hanging="284"/>
              <w:rPr>
                <w:rFonts w:ascii="Calibri" w:hAnsi="Calibri" w:cs="Calibri"/>
                <w:i/>
                <w:sz w:val="20"/>
                <w:szCs w:val="20"/>
              </w:rPr>
            </w:pPr>
            <w:r w:rsidRPr="00A2045B">
              <w:rPr>
                <w:rFonts w:ascii="Calibri" w:hAnsi="Calibri" w:cs="Calibri"/>
                <w:b/>
                <w:sz w:val="20"/>
                <w:szCs w:val="20"/>
              </w:rPr>
              <w:t>1) wykaz osób wraz ze wskazaniem ich kwalifikacji zawodowych: adwokat, radca prawny, doradca podatkowy lub osoba, o której mowa w art. 11 ust. 3 pkt 2 ustawy o nieodpłatnej pomocy prawnej oraz edukacji prawnej</w:t>
            </w:r>
            <w:r w:rsidRPr="00A2045B">
              <w:rPr>
                <w:rFonts w:ascii="Calibri" w:hAnsi="Calibri" w:cs="Calibri"/>
                <w:i/>
                <w:sz w:val="20"/>
                <w:szCs w:val="20"/>
              </w:rPr>
              <w:t>;</w:t>
            </w: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after="60"/>
              <w:ind w:left="709" w:hanging="284"/>
              <w:rPr>
                <w:rFonts w:ascii="Calibri" w:hAnsi="Calibri" w:cs="Calibri"/>
                <w:i/>
                <w:sz w:val="18"/>
                <w:szCs w:val="18"/>
              </w:rPr>
            </w:pPr>
            <w:r w:rsidRPr="00A2045B">
              <w:rPr>
                <w:rFonts w:ascii="Calibri" w:hAnsi="Calibri" w:cs="Calibri"/>
                <w:b/>
                <w:sz w:val="20"/>
                <w:szCs w:val="20"/>
              </w:rPr>
              <w:t>2) udział wolontariuszy w realizacji zadania (w tym harmonogram ich pracy)</w:t>
            </w:r>
          </w:p>
        </w:tc>
      </w:tr>
      <w:tr w:rsidR="00B116F8" w:rsidRPr="00D97AAD" w:rsidTr="00E26F6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632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632"/>
      </w:tblGrid>
      <w:tr w:rsidR="00B116F8" w:rsidRPr="00D97AAD" w:rsidTr="00E26F61">
        <w:trPr>
          <w:trHeight w:val="75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right="142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1720C1">
              <w:rPr>
                <w:rFonts w:ascii="Calibri" w:hAnsi="Calibri" w:cs="Calibri"/>
                <w:sz w:val="18"/>
                <w:szCs w:val="18"/>
              </w:rPr>
              <w:t>(n</w:t>
            </w:r>
            <w:r w:rsidRPr="001720C1">
              <w:rPr>
                <w:rFonts w:ascii="Calibri" w:hAnsi="Calibri" w:cs="Verdana"/>
                <w:bCs/>
                <w:iCs/>
                <w:sz w:val="18"/>
                <w:szCs w:val="18"/>
              </w:rPr>
              <w:t>ależy opisać sposób wyceny wkładu osobowego</w:t>
            </w:r>
            <w:r w:rsidRPr="001720C1">
              <w:rPr>
                <w:rFonts w:ascii="Calibri" w:hAnsi="Calibri"/>
              </w:rPr>
              <w:fldChar w:fldCharType="begin"/>
            </w:r>
            <w:r w:rsidRPr="001720C1">
              <w:rPr>
                <w:rFonts w:ascii="Calibri" w:hAnsi="Calibri"/>
              </w:rPr>
              <w:instrText xml:space="preserve"> NOTEREF _Ref446592036 \h  \* MERGEFORMAT </w:instrText>
            </w:r>
            <w:r w:rsidRPr="001720C1">
              <w:rPr>
                <w:rFonts w:ascii="Calibri" w:hAnsi="Calibri"/>
              </w:rPr>
            </w:r>
            <w:r w:rsidRPr="001720C1">
              <w:rPr>
                <w:rFonts w:ascii="Calibri" w:hAnsi="Calibri"/>
              </w:rPr>
              <w:fldChar w:fldCharType="separate"/>
            </w:r>
            <w:r w:rsidR="000132CB" w:rsidRPr="000132CB"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</w:rPr>
              <w:t>9</w:t>
            </w:r>
            <w:r w:rsidRPr="001720C1">
              <w:rPr>
                <w:rFonts w:ascii="Calibri" w:hAnsi="Calibri"/>
              </w:rPr>
              <w:fldChar w:fldCharType="end"/>
            </w:r>
            <w:r w:rsidRPr="001720C1"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1720C1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B116F8" w:rsidRPr="00D97AAD" w:rsidTr="00E26F61">
        <w:trPr>
          <w:trHeight w:val="426"/>
        </w:trPr>
        <w:tc>
          <w:tcPr>
            <w:tcW w:w="10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632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632"/>
      </w:tblGrid>
      <w:tr w:rsidR="00B116F8" w:rsidRPr="00D97AAD" w:rsidTr="00E26F61">
        <w:trPr>
          <w:trHeight w:val="843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right="142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1720C1">
              <w:rPr>
                <w:rFonts w:ascii="Calibri" w:hAnsi="Calibri" w:cs="Calibri"/>
                <w:sz w:val="18"/>
                <w:szCs w:val="18"/>
              </w:rPr>
              <w:t>(</w:t>
            </w:r>
            <w:r w:rsidRPr="001720C1">
              <w:rPr>
                <w:rFonts w:ascii="Calibri" w:hAnsi="Calibri"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r w:rsidRPr="001720C1">
              <w:rPr>
                <w:rFonts w:ascii="Calibri" w:hAnsi="Calibri"/>
                <w:sz w:val="18"/>
                <w:szCs w:val="18"/>
                <w:vertAlign w:val="superscript"/>
              </w:rPr>
              <w:fldChar w:fldCharType="begin"/>
            </w:r>
            <w:r w:rsidRPr="001720C1">
              <w:rPr>
                <w:rFonts w:ascii="Calibri" w:hAnsi="Calibr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1720C1">
              <w:rPr>
                <w:rFonts w:ascii="Calibri" w:hAnsi="Calibri"/>
                <w:sz w:val="18"/>
                <w:szCs w:val="18"/>
                <w:vertAlign w:val="superscript"/>
              </w:rPr>
            </w:r>
            <w:r w:rsidRPr="001720C1">
              <w:rPr>
                <w:rFonts w:ascii="Calibri" w:hAnsi="Calibri"/>
                <w:sz w:val="18"/>
                <w:szCs w:val="18"/>
                <w:vertAlign w:val="superscript"/>
              </w:rPr>
              <w:fldChar w:fldCharType="separate"/>
            </w:r>
            <w:r w:rsidR="000132CB">
              <w:rPr>
                <w:rFonts w:ascii="Calibri" w:hAnsi="Calibri"/>
                <w:sz w:val="18"/>
                <w:szCs w:val="18"/>
                <w:vertAlign w:val="superscript"/>
              </w:rPr>
              <w:t>11</w:t>
            </w:r>
            <w:r w:rsidRPr="001720C1">
              <w:rPr>
                <w:rFonts w:ascii="Calibri" w:hAnsi="Calibri"/>
                <w:sz w:val="18"/>
                <w:szCs w:val="18"/>
                <w:vertAlign w:val="superscript"/>
              </w:rPr>
              <w:fldChar w:fldCharType="end"/>
            </w:r>
            <w:r w:rsidRPr="001720C1"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1720C1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w realizację poszczególnych działań oraz, o ile </w:t>
            </w:r>
            <w:r w:rsidRPr="001720C1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1720C1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B116F8" w:rsidRPr="00D97AAD" w:rsidTr="00E26F61">
        <w:trPr>
          <w:trHeight w:val="426"/>
        </w:trPr>
        <w:tc>
          <w:tcPr>
            <w:tcW w:w="10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B116F8" w:rsidRPr="00D97AAD" w:rsidTr="00E26F61">
        <w:tblPrEx>
          <w:shd w:val="clear" w:color="auto" w:fill="auto"/>
        </w:tblPrEx>
        <w:trPr>
          <w:trHeight w:val="45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right="141" w:hanging="284"/>
              <w:rPr>
                <w:rFonts w:ascii="Calibri" w:hAnsi="Calibri" w:cs="Calibri"/>
                <w:i/>
                <w:sz w:val="18"/>
                <w:szCs w:val="18"/>
              </w:rPr>
            </w:pPr>
            <w:r w:rsidRPr="001720C1">
              <w:rPr>
                <w:rFonts w:ascii="Calibri" w:hAnsi="Calibri" w:cs="Calibri"/>
                <w:b/>
                <w:sz w:val="20"/>
                <w:szCs w:val="20"/>
              </w:rPr>
              <w:t>14. Inne informacje</w:t>
            </w:r>
            <w:r w:rsidRPr="001720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które mogą mieć znaczenie przy ocenie oferty, w tym odnoszące się do kalkulacji przewidywanych  kosztów oraz oświadczeń zawartych na końcu oferty:</w:t>
            </w:r>
          </w:p>
        </w:tc>
      </w:tr>
      <w:tr w:rsidR="00B116F8" w:rsidRPr="00D97AAD" w:rsidTr="00E26F61">
        <w:tblPrEx>
          <w:shd w:val="clear" w:color="auto" w:fill="auto"/>
        </w:tblPrEx>
        <w:trPr>
          <w:trHeight w:val="557"/>
        </w:trPr>
        <w:tc>
          <w:tcPr>
            <w:tcW w:w="10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 w:val="16"/>
          <w:szCs w:val="16"/>
        </w:rPr>
      </w:pPr>
    </w:p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377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B116F8" w:rsidRPr="00D97AAD" w:rsidTr="00E26F61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E05CA5" w:rsidRDefault="00B116F8" w:rsidP="00B116F8">
            <w:pPr>
              <w:widowControl w:val="0"/>
              <w:autoSpaceDE w:val="0"/>
              <w:autoSpaceDN w:val="0"/>
              <w:adjustRightInd w:val="0"/>
              <w:spacing w:before="60" w:after="60"/>
              <w:ind w:left="414" w:right="141" w:hanging="284"/>
              <w:rPr>
                <w:rFonts w:ascii="Calibri" w:eastAsia="Arial" w:hAnsi="Calibri" w:cs="Calibri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15. </w:t>
            </w:r>
            <w:r w:rsidRPr="001720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Informacje o wcześniejszej działalności oferenta(-tów) w zakresie, którego dotyczy zadanie publiczne, w tym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br/>
              <w:t xml:space="preserve">  </w:t>
            </w:r>
            <w:r w:rsidRPr="00E05CA5">
              <w:rPr>
                <w:rFonts w:ascii="Calibri" w:eastAsia="Arial" w:hAnsi="Calibri" w:cs="Calibri"/>
                <w:b/>
                <w:bCs/>
                <w:spacing w:val="4"/>
                <w:sz w:val="20"/>
                <w:szCs w:val="20"/>
              </w:rPr>
              <w:t>informacje obejmujące dotychczasowe doświadczenia oferenta(-tów) w realizacji podobnych zadań publicznych,</w:t>
            </w:r>
          </w:p>
          <w:p w:rsidR="00B116F8" w:rsidRPr="00CF7A7E" w:rsidRDefault="00B116F8" w:rsidP="00B116F8">
            <w:pPr>
              <w:widowControl w:val="0"/>
              <w:autoSpaceDE w:val="0"/>
              <w:autoSpaceDN w:val="0"/>
              <w:adjustRightInd w:val="0"/>
              <w:spacing w:before="60" w:after="120"/>
              <w:ind w:left="414" w:righ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CF7A7E">
              <w:rPr>
                <w:rFonts w:ascii="Calibri" w:eastAsia="Arial" w:hAnsi="Calibri" w:cs="Calibri"/>
                <w:b/>
                <w:bCs/>
                <w:szCs w:val="22"/>
              </w:rPr>
              <w:t xml:space="preserve">w szczególności </w:t>
            </w:r>
            <w:r w:rsidRPr="00CF7A7E">
              <w:rPr>
                <w:rFonts w:ascii="Calibri" w:hAnsi="Calibri"/>
                <w:b/>
                <w:szCs w:val="22"/>
                <w:lang w:eastAsia="en-US"/>
              </w:rPr>
              <w:t>dotychczasowe doświadczenie oferenta w wykonywaniu zadań wiążących się z udzielaniem porad prawnych, informacji prawnych lub świadczeniem poradnictwa obywatelskiego, poprzez wskazanie liczby i rodzajów zrealizowanych w latach 2010-2018 zadań/projektów oraz koszów zadań/projektów:</w:t>
            </w:r>
            <w:r w:rsidRPr="00CF7A7E">
              <w:rPr>
                <w:rFonts w:ascii="Calibri" w:hAnsi="Calibri"/>
                <w:szCs w:val="22"/>
                <w:lang w:eastAsia="en-US"/>
              </w:rPr>
              <w:t xml:space="preserve"> </w:t>
            </w:r>
          </w:p>
        </w:tc>
      </w:tr>
      <w:tr w:rsidR="00B116F8" w:rsidRPr="00D97AAD" w:rsidTr="00E26F6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:rsidR="00B116F8" w:rsidRPr="001720C1" w:rsidRDefault="00B116F8" w:rsidP="00B116F8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B116F8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sz w:val="20"/>
          <w:szCs w:val="20"/>
          <w:u w:val="single"/>
        </w:rPr>
      </w:pPr>
    </w:p>
    <w:p w:rsidR="00B116F8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sz w:val="20"/>
          <w:szCs w:val="20"/>
          <w:u w:val="single"/>
        </w:rPr>
      </w:pPr>
    </w:p>
    <w:p w:rsidR="00B116F8" w:rsidRPr="00AF5D38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sz w:val="20"/>
          <w:szCs w:val="20"/>
          <w:u w:val="single"/>
        </w:rPr>
      </w:pPr>
      <w:r w:rsidRPr="00AF5D38">
        <w:rPr>
          <w:rFonts w:ascii="Calibri" w:hAnsi="Calibri" w:cs="Verdana"/>
          <w:b/>
          <w:sz w:val="20"/>
          <w:szCs w:val="20"/>
          <w:u w:val="single"/>
        </w:rPr>
        <w:t>Oświadczam(my)</w:t>
      </w:r>
      <w:r w:rsidRPr="00AF5D38">
        <w:rPr>
          <w:rStyle w:val="Odwoanieprzypisudolnego"/>
          <w:rFonts w:ascii="Calibri" w:eastAsia="Arial" w:hAnsi="Calibri" w:cs="Verdana"/>
          <w:b/>
          <w:sz w:val="20"/>
          <w:szCs w:val="20"/>
          <w:u w:val="single"/>
        </w:rPr>
        <w:footnoteReference w:id="20"/>
      </w:r>
      <w:r w:rsidRPr="00AF5D38">
        <w:rPr>
          <w:rFonts w:ascii="Calibri" w:hAnsi="Calibri" w:cs="Verdana"/>
          <w:b/>
          <w:sz w:val="20"/>
          <w:szCs w:val="20"/>
          <w:u w:val="single"/>
          <w:vertAlign w:val="superscript"/>
        </w:rPr>
        <w:t>)</w:t>
      </w:r>
      <w:r w:rsidRPr="00AF5D38">
        <w:rPr>
          <w:rFonts w:ascii="Calibri" w:hAnsi="Calibri" w:cs="Verdana"/>
          <w:b/>
          <w:sz w:val="20"/>
          <w:szCs w:val="20"/>
          <w:u w:val="single"/>
        </w:rPr>
        <w:t>, że:</w:t>
      </w:r>
    </w:p>
    <w:p w:rsidR="00B116F8" w:rsidRPr="001720C1" w:rsidRDefault="00B116F8" w:rsidP="00B116F8">
      <w:pPr>
        <w:widowControl w:val="0"/>
        <w:autoSpaceDE w:val="0"/>
        <w:autoSpaceDN w:val="0"/>
        <w:adjustRightInd w:val="0"/>
        <w:rPr>
          <w:rFonts w:ascii="Calibri" w:hAnsi="Calibri" w:cs="Verdana"/>
          <w:sz w:val="18"/>
          <w:szCs w:val="18"/>
        </w:rPr>
      </w:pPr>
    </w:p>
    <w:p w:rsidR="00B116F8" w:rsidRPr="007A3FA9" w:rsidRDefault="00B116F8" w:rsidP="00312156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cs="Verdana"/>
          <w:b/>
          <w:sz w:val="20"/>
          <w:szCs w:val="20"/>
        </w:rPr>
      </w:pPr>
      <w:r w:rsidRPr="007A3FA9">
        <w:rPr>
          <w:rFonts w:cs="Verdana"/>
          <w:b/>
          <w:sz w:val="20"/>
          <w:szCs w:val="20"/>
        </w:rPr>
        <w:t>proponowane zadanie publiczne będzie realizowane wyłącznie w zakresie działalności pożytku publicznego oferenta(-tów);</w:t>
      </w:r>
    </w:p>
    <w:p w:rsidR="00B116F8" w:rsidRPr="007A3FA9" w:rsidRDefault="00B116F8" w:rsidP="00312156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rFonts w:cs="Verdana"/>
          <w:b/>
          <w:sz w:val="20"/>
          <w:szCs w:val="20"/>
        </w:rPr>
      </w:pPr>
      <w:r w:rsidRPr="007A3FA9">
        <w:rPr>
          <w:rFonts w:cs="Verdana"/>
          <w:b/>
          <w:sz w:val="20"/>
          <w:szCs w:val="20"/>
        </w:rPr>
        <w:t>oferent(-ci) prowadzi(-ą) działalność statutową w zakresie objętym konkursem;</w:t>
      </w:r>
    </w:p>
    <w:p w:rsidR="00B116F8" w:rsidRPr="007A3FA9" w:rsidRDefault="00B116F8" w:rsidP="00312156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rFonts w:cs="Verdana"/>
          <w:b/>
          <w:sz w:val="20"/>
          <w:szCs w:val="20"/>
        </w:rPr>
      </w:pPr>
      <w:r w:rsidRPr="007A3FA9">
        <w:rPr>
          <w:rFonts w:cs="Verdana"/>
          <w:b/>
          <w:sz w:val="20"/>
          <w:szCs w:val="20"/>
        </w:rPr>
        <w:t>oferent(-ci) posiada(-my) co najmniej 2-letnie doświadczenie w wykonywaniu zadań wiążących si</w:t>
      </w:r>
      <w:r>
        <w:rPr>
          <w:rFonts w:cs="Verdana"/>
          <w:b/>
          <w:sz w:val="20"/>
          <w:szCs w:val="20"/>
        </w:rPr>
        <w:t xml:space="preserve">ę </w:t>
      </w:r>
      <w:r>
        <w:rPr>
          <w:rFonts w:cs="Verdana"/>
          <w:b/>
          <w:sz w:val="20"/>
          <w:szCs w:val="20"/>
          <w:lang w:val="pl-PL"/>
        </w:rPr>
        <w:br/>
      </w:r>
      <w:r>
        <w:rPr>
          <w:rFonts w:cs="Verdana"/>
          <w:b/>
          <w:sz w:val="20"/>
          <w:szCs w:val="20"/>
        </w:rPr>
        <w:t xml:space="preserve">z udzielaniem porad prawnych, informacji prawnych lub świadczeniem poradnictwa obywatelskiego, </w:t>
      </w:r>
      <w:r>
        <w:rPr>
          <w:rFonts w:cs="Verdana"/>
          <w:b/>
          <w:sz w:val="20"/>
          <w:szCs w:val="20"/>
          <w:lang w:val="pl-PL"/>
        </w:rPr>
        <w:br/>
      </w:r>
      <w:r>
        <w:rPr>
          <w:rFonts w:cs="Verdana"/>
          <w:b/>
          <w:sz w:val="20"/>
          <w:szCs w:val="20"/>
        </w:rPr>
        <w:t>o których mowa w art. 10</w:t>
      </w:r>
      <w:r w:rsidRPr="007A3FA9">
        <w:rPr>
          <w:rFonts w:cs="Verdana"/>
          <w:b/>
          <w:sz w:val="20"/>
          <w:szCs w:val="20"/>
        </w:rPr>
        <w:t xml:space="preserve"> ust. </w:t>
      </w:r>
      <w:r>
        <w:rPr>
          <w:rFonts w:cs="Verdana"/>
          <w:b/>
          <w:sz w:val="20"/>
          <w:szCs w:val="20"/>
        </w:rPr>
        <w:t>1</w:t>
      </w:r>
      <w:r w:rsidRPr="007A3FA9">
        <w:rPr>
          <w:rFonts w:cs="Verdana"/>
          <w:b/>
          <w:sz w:val="20"/>
          <w:szCs w:val="20"/>
        </w:rPr>
        <w:t xml:space="preserve"> pkt 1</w:t>
      </w:r>
      <w:r>
        <w:rPr>
          <w:rFonts w:cs="Verdana"/>
          <w:b/>
          <w:sz w:val="20"/>
          <w:szCs w:val="20"/>
        </w:rPr>
        <w:t xml:space="preserve"> lit. a </w:t>
      </w:r>
      <w:r w:rsidRPr="00EB1600">
        <w:rPr>
          <w:b/>
          <w:sz w:val="20"/>
          <w:szCs w:val="20"/>
        </w:rPr>
        <w:t>ustawy z dnia 1</w:t>
      </w:r>
      <w:r>
        <w:rPr>
          <w:b/>
          <w:sz w:val="20"/>
          <w:szCs w:val="20"/>
        </w:rPr>
        <w:t xml:space="preserve">5 czerwca </w:t>
      </w:r>
      <w:r w:rsidRPr="00EB1600">
        <w:rPr>
          <w:b/>
          <w:sz w:val="20"/>
          <w:szCs w:val="20"/>
        </w:rPr>
        <w:t xml:space="preserve">2018 r. o zmianie ustawy </w:t>
      </w:r>
      <w:r>
        <w:rPr>
          <w:b/>
          <w:sz w:val="20"/>
          <w:szCs w:val="20"/>
          <w:lang w:val="pl-PL"/>
        </w:rPr>
        <w:br/>
      </w:r>
      <w:r w:rsidRPr="00EB1600">
        <w:rPr>
          <w:b/>
          <w:sz w:val="20"/>
          <w:szCs w:val="20"/>
        </w:rPr>
        <w:t>o nieodpłatnej pomocy prawnej oraz edukacji prawnej oraz niektórych innych ustaw (Dz.</w:t>
      </w:r>
      <w:r>
        <w:rPr>
          <w:b/>
          <w:sz w:val="20"/>
          <w:szCs w:val="20"/>
          <w:lang w:val="pl-PL"/>
        </w:rPr>
        <w:t xml:space="preserve"> </w:t>
      </w:r>
      <w:r w:rsidRPr="00EB1600">
        <w:rPr>
          <w:b/>
          <w:sz w:val="20"/>
          <w:szCs w:val="20"/>
        </w:rPr>
        <w:t>U. poz. 1467</w:t>
      </w:r>
      <w:r>
        <w:rPr>
          <w:b/>
          <w:sz w:val="20"/>
          <w:szCs w:val="20"/>
        </w:rPr>
        <w:t>);</w:t>
      </w:r>
      <w:r w:rsidRPr="007A3FA9">
        <w:rPr>
          <w:rFonts w:cs="Verdana"/>
          <w:b/>
          <w:sz w:val="20"/>
          <w:szCs w:val="20"/>
        </w:rPr>
        <w:t xml:space="preserve">  tj. od dnia</w:t>
      </w:r>
      <w:r w:rsidRPr="004C011B">
        <w:rPr>
          <w:rFonts w:cs="Verdana"/>
          <w:sz w:val="20"/>
          <w:szCs w:val="20"/>
        </w:rPr>
        <w:t>……………………</w:t>
      </w:r>
      <w:r>
        <w:rPr>
          <w:rFonts w:cs="Verdana"/>
          <w:sz w:val="20"/>
          <w:szCs w:val="20"/>
          <w:lang w:val="pl-PL"/>
        </w:rPr>
        <w:t>….</w:t>
      </w:r>
      <w:r w:rsidRPr="004C011B">
        <w:rPr>
          <w:rFonts w:cs="Verdana"/>
          <w:sz w:val="20"/>
          <w:szCs w:val="20"/>
        </w:rPr>
        <w:t>……</w:t>
      </w:r>
      <w:r w:rsidRPr="004C011B">
        <w:rPr>
          <w:rFonts w:cs="Verdana"/>
          <w:sz w:val="20"/>
          <w:szCs w:val="20"/>
          <w:lang w:val="pl-PL"/>
        </w:rPr>
        <w:t>….</w:t>
      </w:r>
      <w:r w:rsidRPr="004C011B">
        <w:rPr>
          <w:rFonts w:cs="Verdana"/>
          <w:sz w:val="20"/>
          <w:szCs w:val="20"/>
        </w:rPr>
        <w:t>…….</w:t>
      </w:r>
      <w:r>
        <w:rPr>
          <w:rFonts w:cs="Verdana"/>
          <w:sz w:val="20"/>
          <w:szCs w:val="20"/>
          <w:lang w:val="pl-PL"/>
        </w:rPr>
        <w:t xml:space="preserve"> </w:t>
      </w:r>
      <w:r>
        <w:rPr>
          <w:rFonts w:cs="Verdana"/>
          <w:b/>
          <w:sz w:val="20"/>
          <w:szCs w:val="20"/>
        </w:rPr>
        <w:t xml:space="preserve">r. - szczegółowo opisane w </w:t>
      </w:r>
      <w:r>
        <w:rPr>
          <w:rFonts w:cs="Verdana"/>
          <w:b/>
          <w:sz w:val="20"/>
          <w:szCs w:val="20"/>
          <w:lang w:val="pl-PL"/>
        </w:rPr>
        <w:t>części</w:t>
      </w:r>
      <w:r w:rsidRPr="007A3FA9">
        <w:rPr>
          <w:rFonts w:cs="Verdana"/>
          <w:b/>
          <w:sz w:val="20"/>
          <w:szCs w:val="20"/>
        </w:rPr>
        <w:t xml:space="preserve"> IV,  pkt 15 oferty;</w:t>
      </w:r>
    </w:p>
    <w:p w:rsidR="00B116F8" w:rsidRPr="007A3FA9" w:rsidRDefault="00B116F8" w:rsidP="00312156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>o</w:t>
      </w:r>
      <w:r w:rsidRPr="007A3FA9">
        <w:rPr>
          <w:rFonts w:cs="Verdana"/>
          <w:b/>
          <w:sz w:val="20"/>
          <w:szCs w:val="20"/>
        </w:rPr>
        <w:t xml:space="preserve">ferent(-ci) posiada(-ją) zawarte umowy </w:t>
      </w:r>
      <w:r>
        <w:rPr>
          <w:rFonts w:cs="Verdana"/>
          <w:b/>
          <w:sz w:val="20"/>
          <w:szCs w:val="20"/>
        </w:rPr>
        <w:t>z adwokatem, radcą prawnym, doradcą podatkowym lub osobą, o której</w:t>
      </w:r>
      <w:r w:rsidRPr="007A3FA9">
        <w:rPr>
          <w:rFonts w:cs="Verdana"/>
          <w:b/>
          <w:sz w:val="20"/>
          <w:szCs w:val="20"/>
        </w:rPr>
        <w:t xml:space="preserve"> mowa w</w:t>
      </w:r>
      <w:r>
        <w:rPr>
          <w:rFonts w:cs="Verdana"/>
          <w:b/>
          <w:sz w:val="20"/>
          <w:szCs w:val="20"/>
        </w:rPr>
        <w:t xml:space="preserve"> art. </w:t>
      </w:r>
      <w:r>
        <w:rPr>
          <w:rFonts w:cs="Verdana"/>
          <w:b/>
          <w:sz w:val="20"/>
          <w:szCs w:val="20"/>
          <w:lang w:val="pl-PL"/>
        </w:rPr>
        <w:t xml:space="preserve">11 ust. 3 pkt 2 </w:t>
      </w:r>
      <w:r>
        <w:rPr>
          <w:rFonts w:cs="Verdana"/>
          <w:b/>
          <w:sz w:val="20"/>
          <w:szCs w:val="20"/>
        </w:rPr>
        <w:t xml:space="preserve"> </w:t>
      </w:r>
      <w:r w:rsidRPr="00EB1600">
        <w:rPr>
          <w:b/>
          <w:sz w:val="20"/>
          <w:szCs w:val="20"/>
        </w:rPr>
        <w:t>ustawy</w:t>
      </w:r>
      <w:r>
        <w:rPr>
          <w:b/>
          <w:sz w:val="20"/>
          <w:szCs w:val="20"/>
          <w:lang w:val="pl-PL"/>
        </w:rPr>
        <w:t xml:space="preserve"> z dnia 5 sierpnia 2015 r. o nieodpłatnej pomocy prawnej oraz edukacji prawnej (t.j. D</w:t>
      </w:r>
      <w:r w:rsidR="009914BD">
        <w:rPr>
          <w:b/>
          <w:sz w:val="20"/>
          <w:szCs w:val="20"/>
          <w:lang w:val="pl-PL"/>
        </w:rPr>
        <w:t>z</w:t>
      </w:r>
      <w:r>
        <w:rPr>
          <w:b/>
          <w:sz w:val="20"/>
          <w:szCs w:val="20"/>
          <w:lang w:val="pl-PL"/>
        </w:rPr>
        <w:t>. U. z 2017 r. poz. 2030 ze zm.)</w:t>
      </w:r>
      <w:r>
        <w:rPr>
          <w:rFonts w:cs="Verdana"/>
          <w:b/>
          <w:sz w:val="20"/>
          <w:szCs w:val="20"/>
        </w:rPr>
        <w:t xml:space="preserve">  wymienioną</w:t>
      </w:r>
      <w:r>
        <w:rPr>
          <w:rFonts w:cs="Verdana"/>
          <w:b/>
          <w:sz w:val="20"/>
          <w:szCs w:val="20"/>
          <w:lang w:val="pl-PL"/>
        </w:rPr>
        <w:t>/-ymi/</w:t>
      </w:r>
      <w:r>
        <w:rPr>
          <w:rFonts w:cs="Verdana"/>
          <w:b/>
          <w:sz w:val="20"/>
          <w:szCs w:val="20"/>
        </w:rPr>
        <w:t xml:space="preserve"> w </w:t>
      </w:r>
      <w:r>
        <w:rPr>
          <w:rFonts w:cs="Verdana"/>
          <w:b/>
          <w:sz w:val="20"/>
          <w:szCs w:val="20"/>
          <w:lang w:val="pl-PL"/>
        </w:rPr>
        <w:t>części</w:t>
      </w:r>
      <w:r w:rsidRPr="007A3FA9">
        <w:rPr>
          <w:rFonts w:cs="Verdana"/>
          <w:b/>
          <w:sz w:val="20"/>
          <w:szCs w:val="20"/>
        </w:rPr>
        <w:t xml:space="preserve"> IV, pkt 11 oferty. Zawarte umowy stanowią załącznik do niniejszej oferty;</w:t>
      </w:r>
    </w:p>
    <w:p w:rsidR="00B116F8" w:rsidRPr="00EB1600" w:rsidRDefault="00B116F8" w:rsidP="00312156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rFonts w:cs="Verdana"/>
          <w:b/>
          <w:sz w:val="20"/>
          <w:szCs w:val="20"/>
        </w:rPr>
      </w:pPr>
      <w:r w:rsidRPr="00EB1600">
        <w:rPr>
          <w:rFonts w:cs="Verdana"/>
          <w:b/>
          <w:sz w:val="20"/>
          <w:szCs w:val="20"/>
        </w:rPr>
        <w:t>oferent(-ci) gwarantuje(-ą) należyte wykonanie zadania w szczególności poprzez zapewnienie poufności</w:t>
      </w:r>
      <w:r>
        <w:rPr>
          <w:rFonts w:cs="Verdana"/>
          <w:b/>
          <w:sz w:val="20"/>
          <w:szCs w:val="20"/>
          <w:lang w:val="pl-PL"/>
        </w:rPr>
        <w:br/>
      </w:r>
      <w:r w:rsidRPr="00EB1600">
        <w:rPr>
          <w:rFonts w:cs="Verdana"/>
          <w:b/>
          <w:sz w:val="20"/>
          <w:szCs w:val="20"/>
        </w:rPr>
        <w:t>w związku z udzielaniem nieodpłatnej pomoc</w:t>
      </w:r>
      <w:r>
        <w:rPr>
          <w:rFonts w:cs="Verdana"/>
          <w:b/>
          <w:sz w:val="20"/>
          <w:szCs w:val="20"/>
        </w:rPr>
        <w:t xml:space="preserve">y prawnej i jej dokumentowaniem, </w:t>
      </w:r>
      <w:r w:rsidRPr="00EB1600">
        <w:rPr>
          <w:rFonts w:cs="Verdana"/>
          <w:b/>
          <w:sz w:val="20"/>
          <w:szCs w:val="20"/>
        </w:rPr>
        <w:t>zapewnienie profesjonalnego i rzetelnego udziela</w:t>
      </w:r>
      <w:r>
        <w:rPr>
          <w:rFonts w:cs="Verdana"/>
          <w:b/>
          <w:sz w:val="20"/>
          <w:szCs w:val="20"/>
        </w:rPr>
        <w:t xml:space="preserve">nia nieodpłatnej pomocy prawnej oraz </w:t>
      </w:r>
      <w:r>
        <w:rPr>
          <w:b/>
          <w:sz w:val="20"/>
          <w:szCs w:val="20"/>
        </w:rPr>
        <w:t>przestrzegania</w:t>
      </w:r>
      <w:r w:rsidRPr="00EB1600">
        <w:rPr>
          <w:b/>
          <w:sz w:val="20"/>
          <w:szCs w:val="20"/>
        </w:rPr>
        <w:t xml:space="preserve"> zasad etyki przy </w:t>
      </w:r>
      <w:r>
        <w:rPr>
          <w:b/>
          <w:sz w:val="20"/>
          <w:szCs w:val="20"/>
        </w:rPr>
        <w:t>udzielaniu nieodpłatnej pomocy prawnej</w:t>
      </w:r>
      <w:r w:rsidRPr="00EB1600">
        <w:rPr>
          <w:b/>
          <w:sz w:val="20"/>
          <w:szCs w:val="20"/>
        </w:rPr>
        <w:t>, w szczególności w sytuacji, gdy zachodzi konflikt</w:t>
      </w:r>
      <w:r>
        <w:rPr>
          <w:b/>
          <w:sz w:val="20"/>
          <w:szCs w:val="20"/>
        </w:rPr>
        <w:t xml:space="preserve"> interesów</w:t>
      </w:r>
      <w:r w:rsidRPr="00EB1600">
        <w:rPr>
          <w:rFonts w:cs="Verdana"/>
          <w:b/>
          <w:sz w:val="20"/>
          <w:szCs w:val="20"/>
        </w:rPr>
        <w:t xml:space="preserve">, </w:t>
      </w:r>
      <w:r w:rsidRPr="00EB1600">
        <w:rPr>
          <w:b/>
          <w:sz w:val="20"/>
          <w:szCs w:val="20"/>
        </w:rPr>
        <w:t>zgodnie z art. 10  ust.</w:t>
      </w:r>
      <w:r w:rsidRPr="00CF7A7E">
        <w:rPr>
          <w:b/>
          <w:sz w:val="20"/>
          <w:szCs w:val="20"/>
        </w:rPr>
        <w:t xml:space="preserve">1 pkt </w:t>
      </w:r>
      <w:r w:rsidRPr="00CF7A7E">
        <w:rPr>
          <w:b/>
          <w:sz w:val="20"/>
          <w:szCs w:val="20"/>
          <w:lang w:val="pl-PL"/>
        </w:rPr>
        <w:t>1</w:t>
      </w:r>
      <w:r w:rsidRPr="00CF7A7E">
        <w:rPr>
          <w:b/>
          <w:sz w:val="20"/>
          <w:szCs w:val="20"/>
        </w:rPr>
        <w:t xml:space="preserve"> lit.</w:t>
      </w:r>
      <w:r w:rsidRPr="00EB1600">
        <w:rPr>
          <w:b/>
          <w:sz w:val="20"/>
          <w:szCs w:val="20"/>
        </w:rPr>
        <w:t xml:space="preserve"> c ustawy z dnia </w:t>
      </w:r>
      <w:r>
        <w:rPr>
          <w:b/>
          <w:sz w:val="20"/>
          <w:szCs w:val="20"/>
        </w:rPr>
        <w:t>15 czerwca</w:t>
      </w:r>
      <w:r w:rsidRPr="00EB1600">
        <w:rPr>
          <w:b/>
          <w:sz w:val="20"/>
          <w:szCs w:val="20"/>
        </w:rPr>
        <w:t xml:space="preserve"> 2018 r. o zmianie ustawy o nieodpłatnej pomocy prawnej oraz edukacji prawnej oraz niektórych innych ustaw (Dz.</w:t>
      </w:r>
      <w:r>
        <w:rPr>
          <w:b/>
          <w:sz w:val="20"/>
          <w:szCs w:val="20"/>
          <w:lang w:val="pl-PL"/>
        </w:rPr>
        <w:t xml:space="preserve"> </w:t>
      </w:r>
      <w:r w:rsidRPr="00EB1600">
        <w:rPr>
          <w:b/>
          <w:sz w:val="20"/>
          <w:szCs w:val="20"/>
        </w:rPr>
        <w:t>U. poz. 1467</w:t>
      </w:r>
      <w:r>
        <w:rPr>
          <w:b/>
          <w:sz w:val="20"/>
          <w:szCs w:val="20"/>
        </w:rPr>
        <w:t>);</w:t>
      </w:r>
    </w:p>
    <w:p w:rsidR="00B116F8" w:rsidRPr="00EB1600" w:rsidRDefault="00B116F8" w:rsidP="00312156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eastAsia="Tahoma"/>
          <w:b/>
          <w:sz w:val="20"/>
          <w:szCs w:val="20"/>
        </w:rPr>
      </w:pPr>
      <w:r w:rsidRPr="00EB1600">
        <w:rPr>
          <w:rFonts w:cs="Verdana"/>
          <w:b/>
          <w:sz w:val="20"/>
          <w:szCs w:val="20"/>
        </w:rPr>
        <w:t xml:space="preserve">nie zachodzą przesłanki, </w:t>
      </w:r>
      <w:r w:rsidRPr="00EB1600">
        <w:rPr>
          <w:b/>
          <w:bCs/>
          <w:sz w:val="20"/>
          <w:szCs w:val="20"/>
        </w:rPr>
        <w:t xml:space="preserve">o których mowa w art. 10 ust. 6 </w:t>
      </w:r>
      <w:r w:rsidRPr="00EB1600">
        <w:rPr>
          <w:b/>
          <w:sz w:val="20"/>
          <w:szCs w:val="20"/>
        </w:rPr>
        <w:t xml:space="preserve">ustawy z dnia </w:t>
      </w:r>
      <w:r>
        <w:rPr>
          <w:b/>
          <w:sz w:val="20"/>
          <w:szCs w:val="20"/>
        </w:rPr>
        <w:t>15 czerwca</w:t>
      </w:r>
      <w:r w:rsidRPr="00EB1600">
        <w:rPr>
          <w:b/>
          <w:sz w:val="20"/>
          <w:szCs w:val="20"/>
        </w:rPr>
        <w:t xml:space="preserve"> 2018 r. o zmianie ustawy o nieodpłatnej pomocy prawnej oraz edukacji prawnej oraz niektórych innych ustaw (Dz.U. poz. 1467),</w:t>
      </w:r>
      <w:r>
        <w:rPr>
          <w:b/>
          <w:sz w:val="20"/>
          <w:szCs w:val="20"/>
        </w:rPr>
        <w:t xml:space="preserve"> </w:t>
      </w:r>
      <w:r w:rsidRPr="00EB1600">
        <w:rPr>
          <w:b/>
          <w:bCs/>
          <w:sz w:val="20"/>
          <w:szCs w:val="20"/>
        </w:rPr>
        <w:t xml:space="preserve">wykluczające możliwość ubiegania </w:t>
      </w:r>
      <w:r>
        <w:rPr>
          <w:b/>
          <w:bCs/>
          <w:sz w:val="20"/>
          <w:szCs w:val="20"/>
        </w:rPr>
        <w:t xml:space="preserve">się </w:t>
      </w:r>
      <w:r w:rsidRPr="00EB1600">
        <w:rPr>
          <w:b/>
          <w:bCs/>
          <w:sz w:val="20"/>
          <w:szCs w:val="20"/>
        </w:rPr>
        <w:t xml:space="preserve">o powierzenie prowadzenia punktów, w których </w:t>
      </w:r>
      <w:r>
        <w:rPr>
          <w:b/>
          <w:bCs/>
          <w:sz w:val="20"/>
          <w:szCs w:val="20"/>
        </w:rPr>
        <w:t xml:space="preserve">udzielana </w:t>
      </w:r>
      <w:r w:rsidRPr="00EB1600">
        <w:rPr>
          <w:b/>
          <w:bCs/>
          <w:sz w:val="20"/>
          <w:szCs w:val="20"/>
        </w:rPr>
        <w:t xml:space="preserve"> będzie nieodpłatna pomoc prawna.</w:t>
      </w:r>
    </w:p>
    <w:p w:rsidR="00B116F8" w:rsidRPr="00EB1600" w:rsidRDefault="00B116F8" w:rsidP="00312156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rFonts w:cs="Verdana"/>
          <w:b/>
          <w:sz w:val="20"/>
          <w:szCs w:val="20"/>
        </w:rPr>
      </w:pPr>
      <w:r w:rsidRPr="00EB1600">
        <w:rPr>
          <w:rFonts w:cs="Verdana"/>
          <w:b/>
          <w:sz w:val="20"/>
          <w:szCs w:val="20"/>
        </w:rPr>
        <w:t xml:space="preserve">oferent(-ci) dysponuje (-ą) rachunkiem bankowym o numerze </w:t>
      </w:r>
      <w:r w:rsidRPr="004C011B">
        <w:rPr>
          <w:rFonts w:cs="Verdana"/>
          <w:sz w:val="20"/>
          <w:szCs w:val="20"/>
        </w:rPr>
        <w:t>…………………………………………………………… ……………………………………………………….………………………………………………………………………………………</w:t>
      </w:r>
      <w:r>
        <w:rPr>
          <w:rFonts w:cs="Verdana"/>
          <w:sz w:val="20"/>
          <w:szCs w:val="20"/>
          <w:lang w:val="pl-PL"/>
        </w:rPr>
        <w:t>…..</w:t>
      </w:r>
      <w:r w:rsidRPr="004C011B">
        <w:rPr>
          <w:rFonts w:cs="Verdana"/>
          <w:sz w:val="20"/>
          <w:szCs w:val="20"/>
        </w:rPr>
        <w:t>……………….</w:t>
      </w:r>
      <w:r w:rsidRPr="00EB1600">
        <w:rPr>
          <w:rFonts w:cs="Verdana"/>
          <w:b/>
          <w:sz w:val="20"/>
          <w:szCs w:val="20"/>
        </w:rPr>
        <w:t xml:space="preserve">     </w:t>
      </w:r>
    </w:p>
    <w:p w:rsidR="00B116F8" w:rsidRPr="00AF5D38" w:rsidRDefault="00B116F8" w:rsidP="00312156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rPr>
          <w:rFonts w:ascii="Calibri" w:hAnsi="Calibri" w:cs="Verdana"/>
          <w:b/>
          <w:sz w:val="20"/>
          <w:szCs w:val="20"/>
        </w:rPr>
      </w:pPr>
      <w:r w:rsidRPr="00AF5D38">
        <w:rPr>
          <w:rFonts w:ascii="Calibri" w:hAnsi="Calibri" w:cs="Verdana"/>
          <w:b/>
          <w:sz w:val="20"/>
          <w:szCs w:val="20"/>
        </w:rPr>
        <w:t xml:space="preserve">oferent*/oferenci* składający niniejszą ofertę nie zalega(-ją)*/zalega(-ją)* z opłacaniem należności </w:t>
      </w:r>
      <w:r>
        <w:rPr>
          <w:rFonts w:ascii="Calibri" w:hAnsi="Calibri" w:cs="Verdana"/>
          <w:b/>
          <w:sz w:val="20"/>
          <w:szCs w:val="20"/>
        </w:rPr>
        <w:br/>
      </w:r>
      <w:r w:rsidRPr="00AF5D38">
        <w:rPr>
          <w:rFonts w:ascii="Calibri" w:hAnsi="Calibri" w:cs="Verdana"/>
          <w:b/>
          <w:sz w:val="20"/>
          <w:szCs w:val="20"/>
        </w:rPr>
        <w:t>z tytułu zobowiązań podatkowych;</w:t>
      </w:r>
    </w:p>
    <w:p w:rsidR="00B116F8" w:rsidRPr="00AF5D38" w:rsidRDefault="00B116F8" w:rsidP="00312156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rPr>
          <w:rFonts w:ascii="Calibri" w:hAnsi="Calibri" w:cs="Verdana"/>
          <w:b/>
          <w:sz w:val="20"/>
          <w:szCs w:val="20"/>
        </w:rPr>
      </w:pPr>
      <w:r w:rsidRPr="00AF5D38">
        <w:rPr>
          <w:rFonts w:ascii="Calibri" w:hAnsi="Calibri" w:cs="Verdana"/>
          <w:b/>
          <w:sz w:val="20"/>
          <w:szCs w:val="20"/>
        </w:rPr>
        <w:t xml:space="preserve">oferent*/oferenci* składający niniejszą ofertę nie zalega(-ją)*/zalega(-ją)*z opłacaniem należności </w:t>
      </w:r>
      <w:r>
        <w:rPr>
          <w:rFonts w:ascii="Calibri" w:hAnsi="Calibri" w:cs="Verdana"/>
          <w:b/>
          <w:sz w:val="20"/>
          <w:szCs w:val="20"/>
        </w:rPr>
        <w:br/>
      </w:r>
      <w:r w:rsidRPr="00AF5D38">
        <w:rPr>
          <w:rFonts w:ascii="Calibri" w:hAnsi="Calibri" w:cs="Verdana"/>
          <w:b/>
          <w:sz w:val="20"/>
          <w:szCs w:val="20"/>
        </w:rPr>
        <w:t>z tytułu składek na ubezpieczenia społeczne;</w:t>
      </w:r>
    </w:p>
    <w:p w:rsidR="00B116F8" w:rsidRPr="00AF5D38" w:rsidRDefault="00B116F8" w:rsidP="00312156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rPr>
          <w:rFonts w:ascii="Calibri" w:hAnsi="Calibri" w:cs="Verdana"/>
          <w:b/>
          <w:sz w:val="20"/>
          <w:szCs w:val="20"/>
        </w:rPr>
      </w:pPr>
      <w:r w:rsidRPr="00AF5D38">
        <w:rPr>
          <w:rFonts w:ascii="Calibri" w:hAnsi="Calibri" w:cs="Verdana"/>
          <w:b/>
          <w:sz w:val="20"/>
          <w:szCs w:val="20"/>
        </w:rPr>
        <w:t>dane zawarte w części II niniejszej oferty są zgodne z Krajowym Rejestrem Sądowym*/właściwą ewidencją*;</w:t>
      </w:r>
    </w:p>
    <w:p w:rsidR="00B116F8" w:rsidRPr="00AF5D38" w:rsidRDefault="00B116F8" w:rsidP="00312156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rPr>
          <w:rFonts w:ascii="Calibri" w:hAnsi="Calibri" w:cs="Verdana"/>
          <w:b/>
          <w:sz w:val="20"/>
          <w:szCs w:val="20"/>
        </w:rPr>
      </w:pPr>
      <w:r w:rsidRPr="00AF5D38">
        <w:rPr>
          <w:rFonts w:ascii="Calibri" w:hAnsi="Calibri" w:cs="Verdana"/>
          <w:b/>
          <w:sz w:val="20"/>
          <w:szCs w:val="20"/>
        </w:rPr>
        <w:lastRenderedPageBreak/>
        <w:t xml:space="preserve">wszystkie informacje podane w ofercie oraz załącznikach są zgodne z aktualnym stanem prawnym </w:t>
      </w:r>
      <w:r>
        <w:rPr>
          <w:rFonts w:ascii="Calibri" w:hAnsi="Calibri" w:cs="Verdana"/>
          <w:b/>
          <w:sz w:val="20"/>
          <w:szCs w:val="20"/>
        </w:rPr>
        <w:br/>
      </w:r>
      <w:r w:rsidRPr="00AF5D38">
        <w:rPr>
          <w:rFonts w:ascii="Calibri" w:hAnsi="Calibri" w:cs="Verdana"/>
          <w:b/>
          <w:sz w:val="20"/>
          <w:szCs w:val="20"/>
        </w:rPr>
        <w:t>i faktycznym;</w:t>
      </w:r>
    </w:p>
    <w:p w:rsidR="00B116F8" w:rsidRPr="001E467D" w:rsidRDefault="00B116F8" w:rsidP="00312156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Calibri" w:hAnsi="Calibri" w:cs="Verdana"/>
          <w:b/>
          <w:sz w:val="20"/>
          <w:szCs w:val="20"/>
        </w:rPr>
      </w:pPr>
      <w:r w:rsidRPr="001E467D">
        <w:rPr>
          <w:rFonts w:ascii="Calibri" w:hAnsi="Calibri" w:cs="Verdana"/>
          <w:b/>
          <w:sz w:val="20"/>
          <w:szCs w:val="20"/>
        </w:rPr>
        <w:t xml:space="preserve">w zakresie związanym z otwartym konkursem ofert, w tym z gromadzeniem, przetwarzaniem </w:t>
      </w:r>
      <w:r>
        <w:rPr>
          <w:rFonts w:ascii="Calibri" w:hAnsi="Calibri" w:cs="Verdana"/>
          <w:b/>
          <w:sz w:val="20"/>
          <w:szCs w:val="20"/>
        </w:rPr>
        <w:br/>
      </w:r>
      <w:r w:rsidRPr="001E467D">
        <w:rPr>
          <w:rFonts w:ascii="Calibri" w:hAnsi="Calibri" w:cs="Verdana"/>
          <w:b/>
          <w:sz w:val="20"/>
          <w:szCs w:val="20"/>
        </w:rPr>
        <w:t xml:space="preserve">i </w:t>
      </w:r>
      <w:r w:rsidRPr="001E467D">
        <w:rPr>
          <w:rFonts w:ascii="Calibri" w:hAnsi="Calibri" w:cs="Verdana"/>
          <w:b/>
          <w:spacing w:val="-2"/>
          <w:sz w:val="20"/>
          <w:szCs w:val="20"/>
        </w:rPr>
        <w:t>przekazywaniem danych osobowych, a także wprowadzaniem ich do systemów informatycznych, osoby</w:t>
      </w:r>
      <w:r w:rsidRPr="001E467D">
        <w:rPr>
          <w:rFonts w:ascii="Calibri" w:hAnsi="Calibri" w:cs="Verdana"/>
          <w:b/>
          <w:sz w:val="20"/>
          <w:szCs w:val="20"/>
        </w:rPr>
        <w:t>, których dotyczą te dane, złożyły stosowne oświadczenia zgodnie z ustawą z dnia 29 sierpnia 1997 r. o ochronie danych osobowych (t.j</w:t>
      </w:r>
      <w:r>
        <w:rPr>
          <w:rFonts w:ascii="Calibri" w:hAnsi="Calibri" w:cs="Verdana"/>
          <w:b/>
          <w:sz w:val="20"/>
          <w:szCs w:val="20"/>
        </w:rPr>
        <w:t xml:space="preserve">. </w:t>
      </w:r>
      <w:r w:rsidRPr="001E467D">
        <w:rPr>
          <w:rFonts w:ascii="Calibri" w:hAnsi="Calibri" w:cs="Verdana"/>
          <w:b/>
          <w:sz w:val="20"/>
          <w:szCs w:val="20"/>
        </w:rPr>
        <w:t xml:space="preserve"> Dz. U. z 2018 r. poz. 1000 ze zm.).</w:t>
      </w:r>
    </w:p>
    <w:p w:rsidR="00B116F8" w:rsidRPr="001E467D" w:rsidRDefault="00B116F8" w:rsidP="00B116F8">
      <w:pPr>
        <w:widowControl w:val="0"/>
        <w:autoSpaceDE w:val="0"/>
        <w:autoSpaceDN w:val="0"/>
        <w:adjustRightInd w:val="0"/>
        <w:ind w:left="284" w:hanging="284"/>
        <w:rPr>
          <w:rFonts w:ascii="Calibri" w:hAnsi="Calibri" w:cs="Verdana"/>
          <w:sz w:val="20"/>
          <w:szCs w:val="20"/>
        </w:rPr>
      </w:pPr>
    </w:p>
    <w:p w:rsidR="00B116F8" w:rsidRDefault="00B116F8" w:rsidP="00B116F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Verdana"/>
          <w:sz w:val="20"/>
          <w:szCs w:val="20"/>
        </w:rPr>
      </w:pPr>
    </w:p>
    <w:p w:rsidR="00B116F8" w:rsidRDefault="00B116F8" w:rsidP="00B116F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Verdana"/>
          <w:sz w:val="20"/>
          <w:szCs w:val="20"/>
        </w:rPr>
      </w:pPr>
    </w:p>
    <w:p w:rsidR="00B116F8" w:rsidRDefault="00B116F8" w:rsidP="00B116F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Verdana"/>
          <w:sz w:val="20"/>
          <w:szCs w:val="20"/>
        </w:rPr>
      </w:pPr>
    </w:p>
    <w:p w:rsidR="00CC0F3E" w:rsidRDefault="00CC0F3E" w:rsidP="00B116F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Verdana"/>
          <w:sz w:val="20"/>
          <w:szCs w:val="20"/>
        </w:rPr>
      </w:pPr>
    </w:p>
    <w:p w:rsidR="00CC0F3E" w:rsidRPr="001720C1" w:rsidRDefault="00CC0F3E" w:rsidP="00B116F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Verdana"/>
          <w:sz w:val="20"/>
          <w:szCs w:val="20"/>
        </w:rPr>
      </w:pPr>
    </w:p>
    <w:p w:rsidR="00B116F8" w:rsidRPr="001720C1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jc w:val="left"/>
        <w:rPr>
          <w:rFonts w:ascii="Calibri" w:hAnsi="Calibri" w:cs="Verdana"/>
          <w:sz w:val="20"/>
          <w:szCs w:val="20"/>
        </w:rPr>
      </w:pPr>
      <w:r w:rsidRPr="001720C1">
        <w:rPr>
          <w:rFonts w:ascii="Calibri" w:hAnsi="Calibri" w:cs="Verdana"/>
          <w:sz w:val="20"/>
          <w:szCs w:val="20"/>
        </w:rPr>
        <w:t>…...................................................................</w:t>
      </w:r>
    </w:p>
    <w:p w:rsidR="00B116F8" w:rsidRPr="001720C1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jc w:val="left"/>
        <w:rPr>
          <w:rFonts w:ascii="Calibri" w:hAnsi="Calibri" w:cs="Verdana"/>
          <w:sz w:val="20"/>
          <w:szCs w:val="20"/>
        </w:rPr>
      </w:pPr>
    </w:p>
    <w:p w:rsidR="00B116F8" w:rsidRPr="001720C1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jc w:val="left"/>
        <w:rPr>
          <w:rFonts w:ascii="Calibri" w:hAnsi="Calibri" w:cs="Verdana"/>
          <w:sz w:val="20"/>
          <w:szCs w:val="20"/>
        </w:rPr>
      </w:pPr>
      <w:r w:rsidRPr="001720C1">
        <w:rPr>
          <w:rFonts w:ascii="Calibri" w:hAnsi="Calibri" w:cs="Verdana"/>
          <w:sz w:val="20"/>
          <w:szCs w:val="20"/>
        </w:rPr>
        <w:t>…………...........................................................</w:t>
      </w:r>
    </w:p>
    <w:p w:rsidR="00B116F8" w:rsidRPr="001720C1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jc w:val="left"/>
        <w:rPr>
          <w:rFonts w:ascii="Calibri" w:hAnsi="Calibri" w:cs="Verdana"/>
          <w:sz w:val="20"/>
          <w:szCs w:val="20"/>
        </w:rPr>
      </w:pPr>
    </w:p>
    <w:p w:rsidR="00B116F8" w:rsidRPr="001720C1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jc w:val="left"/>
        <w:rPr>
          <w:rFonts w:ascii="Calibri" w:hAnsi="Calibri" w:cs="Verdana"/>
          <w:sz w:val="20"/>
          <w:szCs w:val="20"/>
        </w:rPr>
      </w:pPr>
      <w:r w:rsidRPr="001720C1">
        <w:rPr>
          <w:rFonts w:ascii="Calibri" w:hAnsi="Calibri" w:cs="Verdana"/>
          <w:sz w:val="20"/>
          <w:szCs w:val="20"/>
        </w:rPr>
        <w:t>…….................................</w:t>
      </w:r>
      <w:r>
        <w:rPr>
          <w:rFonts w:ascii="Calibri" w:hAnsi="Calibri" w:cs="Verdana"/>
          <w:sz w:val="20"/>
          <w:szCs w:val="20"/>
        </w:rPr>
        <w:t>...............................</w:t>
      </w:r>
    </w:p>
    <w:p w:rsidR="00B116F8" w:rsidRPr="001720C1" w:rsidRDefault="00B116F8" w:rsidP="00B116F8">
      <w:pPr>
        <w:widowControl w:val="0"/>
        <w:autoSpaceDE w:val="0"/>
        <w:autoSpaceDN w:val="0"/>
        <w:adjustRightInd w:val="0"/>
        <w:jc w:val="left"/>
        <w:rPr>
          <w:rFonts w:ascii="Calibri" w:hAnsi="Calibri" w:cs="Verdana"/>
          <w:sz w:val="16"/>
          <w:szCs w:val="16"/>
        </w:rPr>
      </w:pPr>
      <w:r w:rsidRPr="001720C1">
        <w:rPr>
          <w:rFonts w:ascii="Calibri" w:hAnsi="Calibri" w:cs="Verdana"/>
          <w:sz w:val="16"/>
          <w:szCs w:val="16"/>
        </w:rPr>
        <w:t>(podpis osoby upoważnionej lub podpisy</w:t>
      </w:r>
    </w:p>
    <w:p w:rsidR="00B116F8" w:rsidRPr="001720C1" w:rsidRDefault="00B116F8" w:rsidP="00B116F8">
      <w:pPr>
        <w:widowControl w:val="0"/>
        <w:autoSpaceDE w:val="0"/>
        <w:autoSpaceDN w:val="0"/>
        <w:adjustRightInd w:val="0"/>
        <w:jc w:val="left"/>
        <w:rPr>
          <w:rFonts w:ascii="Calibri" w:hAnsi="Calibri" w:cs="Verdana"/>
          <w:sz w:val="16"/>
          <w:szCs w:val="16"/>
        </w:rPr>
      </w:pPr>
      <w:r w:rsidRPr="001720C1">
        <w:rPr>
          <w:rFonts w:ascii="Calibri" w:hAnsi="Calibri" w:cs="Verdana"/>
          <w:sz w:val="16"/>
          <w:szCs w:val="16"/>
        </w:rPr>
        <w:t>osób upoważnionych do składania oświadczeń</w:t>
      </w:r>
    </w:p>
    <w:p w:rsidR="00B116F8" w:rsidRPr="001720C1" w:rsidRDefault="00B116F8" w:rsidP="00B116F8">
      <w:pPr>
        <w:widowControl w:val="0"/>
        <w:autoSpaceDE w:val="0"/>
        <w:autoSpaceDN w:val="0"/>
        <w:adjustRightInd w:val="0"/>
        <w:jc w:val="left"/>
        <w:rPr>
          <w:rFonts w:ascii="Calibri" w:hAnsi="Calibri" w:cs="Verdana"/>
          <w:sz w:val="20"/>
          <w:szCs w:val="20"/>
        </w:rPr>
      </w:pPr>
      <w:r w:rsidRPr="001720C1">
        <w:rPr>
          <w:rFonts w:ascii="Calibri" w:hAnsi="Calibri" w:cs="Verdana"/>
          <w:sz w:val="16"/>
          <w:szCs w:val="16"/>
        </w:rPr>
        <w:t>woli w imieniu oferentów)</w:t>
      </w:r>
    </w:p>
    <w:p w:rsidR="00B116F8" w:rsidRPr="001720C1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ind w:firstLine="5387"/>
        <w:rPr>
          <w:rFonts w:ascii="Calibri" w:hAnsi="Calibri" w:cs="Verdana"/>
          <w:sz w:val="20"/>
          <w:szCs w:val="20"/>
        </w:rPr>
      </w:pPr>
    </w:p>
    <w:p w:rsidR="00B116F8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B116F8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B116F8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Data………………………………………………….</w:t>
      </w:r>
    </w:p>
    <w:p w:rsidR="00B116F8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B116F8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E6F72" w:rsidRDefault="00FE6F72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E6F72" w:rsidRDefault="00FE6F72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E6F72" w:rsidRDefault="00FE6F72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E6F72" w:rsidRDefault="00FE6F72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E6F72" w:rsidRDefault="00FE6F72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E6F72" w:rsidRDefault="00FE6F72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E6F72" w:rsidRDefault="00FE6F72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E6F72" w:rsidRDefault="00FE6F72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E6F72" w:rsidRDefault="00FE6F72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E6F72" w:rsidRDefault="00FE6F72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E6F72" w:rsidRDefault="00FE6F72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E6F72" w:rsidRDefault="00FE6F72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E6F72" w:rsidRDefault="00FE6F72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C441BD" w:rsidRDefault="00C441BD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C441BD" w:rsidRDefault="00C441BD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2E2B23" w:rsidRDefault="002E2B23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2E2B23" w:rsidRDefault="002E2B23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FE6F72" w:rsidRDefault="00FE6F72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B116F8" w:rsidRPr="001720C1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B116F8" w:rsidRPr="00AF5D38" w:rsidRDefault="00B116F8" w:rsidP="00B116F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i/>
          <w:sz w:val="18"/>
          <w:szCs w:val="18"/>
          <w:u w:val="single"/>
        </w:rPr>
      </w:pPr>
      <w:r w:rsidRPr="00AF5D38">
        <w:rPr>
          <w:rFonts w:ascii="Calibri" w:hAnsi="Calibri" w:cs="Verdana"/>
          <w:i/>
          <w:sz w:val="18"/>
          <w:szCs w:val="18"/>
          <w:u w:val="single"/>
        </w:rPr>
        <w:t>Załączniki:</w:t>
      </w:r>
    </w:p>
    <w:p w:rsidR="00B116F8" w:rsidRPr="00623665" w:rsidRDefault="00B116F8" w:rsidP="00312156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i/>
          <w:sz w:val="18"/>
          <w:szCs w:val="18"/>
          <w:u w:val="single"/>
        </w:rPr>
      </w:pPr>
      <w:r w:rsidRPr="00623665">
        <w:rPr>
          <w:rFonts w:cs="Verdana"/>
          <w:i/>
          <w:sz w:val="18"/>
          <w:szCs w:val="18"/>
        </w:rPr>
        <w:t xml:space="preserve">Umowy </w:t>
      </w:r>
      <w:r>
        <w:rPr>
          <w:rFonts w:cs="Verdana"/>
          <w:i/>
          <w:sz w:val="18"/>
          <w:szCs w:val="18"/>
        </w:rPr>
        <w:t>zawarte</w:t>
      </w:r>
      <w:r w:rsidRPr="00623665">
        <w:rPr>
          <w:rFonts w:cs="Verdana"/>
          <w:i/>
          <w:sz w:val="18"/>
          <w:szCs w:val="18"/>
        </w:rPr>
        <w:t xml:space="preserve"> z adwokatem, radcą prawnym, doradcą podatkowym lub osobą, o której mowa w art. 11 ust. 3 pkt 2 ustawy o nieodpłatnej pomocy prawnej oraz edukacji prawnej.</w:t>
      </w:r>
    </w:p>
    <w:p w:rsidR="00B116F8" w:rsidRPr="00BE5B98" w:rsidRDefault="00B116F8" w:rsidP="00312156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i/>
          <w:sz w:val="18"/>
          <w:szCs w:val="18"/>
        </w:rPr>
      </w:pPr>
      <w:r w:rsidRPr="00623665">
        <w:rPr>
          <w:rFonts w:cs="Verdana"/>
          <w:i/>
          <w:sz w:val="18"/>
          <w:szCs w:val="18"/>
        </w:rPr>
        <w:t>Kopia umowy lub statutu spółki potwierdzona za zgodność z orygi</w:t>
      </w:r>
      <w:r>
        <w:rPr>
          <w:rFonts w:cs="Verdana"/>
          <w:i/>
          <w:sz w:val="18"/>
          <w:szCs w:val="18"/>
        </w:rPr>
        <w:t>nałem – w przypadku gdy oferen</w:t>
      </w:r>
      <w:r>
        <w:rPr>
          <w:rFonts w:cs="Verdana"/>
          <w:i/>
          <w:sz w:val="18"/>
          <w:szCs w:val="18"/>
          <w:lang w:val="pl-PL"/>
        </w:rPr>
        <w:t xml:space="preserve">t </w:t>
      </w:r>
      <w:r w:rsidRPr="00623665">
        <w:rPr>
          <w:rFonts w:cs="Verdana"/>
          <w:i/>
          <w:sz w:val="18"/>
          <w:szCs w:val="18"/>
        </w:rPr>
        <w:t xml:space="preserve"> jest spółką prawa handlowego, o której mowa w art. 3 ust. 3 pkt 4 ustawy z dnia 24 kwietnia 2003 r. o działalności pożytku publicznego i o wolontariacie.</w:t>
      </w:r>
    </w:p>
    <w:p w:rsidR="00B116F8" w:rsidRPr="005A5767" w:rsidRDefault="00B116F8" w:rsidP="00312156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sz w:val="18"/>
          <w:szCs w:val="18"/>
        </w:rPr>
      </w:pPr>
      <w:r w:rsidRPr="005A5767">
        <w:rPr>
          <w:i/>
          <w:sz w:val="18"/>
          <w:szCs w:val="18"/>
        </w:rPr>
        <w:t>Umowa pomiędzy Zleceniobiorcami, którzy złożyli ofertę wspólną, określająca zakres ich świadczeń składających się na realizację zadania publicznego – o ile dotyczy.</w:t>
      </w:r>
    </w:p>
    <w:p w:rsidR="00B116F8" w:rsidRPr="005A5767" w:rsidRDefault="00B116F8" w:rsidP="00B116F8">
      <w:pPr>
        <w:pStyle w:val="Akapitzlist"/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i/>
          <w:sz w:val="20"/>
          <w:szCs w:val="20"/>
        </w:rPr>
      </w:pPr>
    </w:p>
    <w:p w:rsidR="00B116F8" w:rsidRDefault="00B116F8" w:rsidP="00B116F8">
      <w:pPr>
        <w:pStyle w:val="Akapitzlist"/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i/>
          <w:sz w:val="20"/>
          <w:szCs w:val="20"/>
        </w:rPr>
      </w:pPr>
    </w:p>
    <w:p w:rsidR="001668CB" w:rsidRDefault="001668CB" w:rsidP="00B116F8">
      <w:pPr>
        <w:spacing w:before="120" w:after="120"/>
        <w:ind w:firstLine="227"/>
        <w:jc w:val="center"/>
        <w:rPr>
          <w:rFonts w:asciiTheme="minorHAnsi" w:hAnsiTheme="minorHAnsi"/>
          <w:i/>
          <w:color w:val="000000"/>
          <w:u w:color="000000"/>
        </w:rPr>
      </w:pPr>
    </w:p>
    <w:p w:rsidR="00E26F61" w:rsidRDefault="00E26F61" w:rsidP="00B116F8">
      <w:pPr>
        <w:spacing w:before="120" w:after="120"/>
        <w:ind w:firstLine="227"/>
        <w:jc w:val="center"/>
        <w:rPr>
          <w:rFonts w:asciiTheme="minorHAnsi" w:hAnsiTheme="minorHAnsi"/>
          <w:i/>
          <w:color w:val="000000"/>
          <w:u w:color="000000"/>
        </w:rPr>
      </w:pPr>
    </w:p>
    <w:p w:rsidR="00E26F61" w:rsidRDefault="00E26F61" w:rsidP="00B116F8">
      <w:pPr>
        <w:spacing w:before="120" w:after="120"/>
        <w:ind w:firstLine="227"/>
        <w:jc w:val="center"/>
        <w:rPr>
          <w:rFonts w:asciiTheme="minorHAnsi" w:hAnsiTheme="minorHAnsi"/>
          <w:i/>
          <w:color w:val="000000"/>
          <w:u w:color="000000"/>
        </w:rPr>
      </w:pPr>
    </w:p>
    <w:sectPr w:rsidR="00E26F61">
      <w:footerReference w:type="default" r:id="rId10"/>
      <w:endnotePr>
        <w:numFmt w:val="decimal"/>
      </w:endnotePr>
      <w:pgSz w:w="11906" w:h="16838"/>
      <w:pgMar w:top="454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B2" w:rsidRDefault="006A72B2">
      <w:r>
        <w:separator/>
      </w:r>
    </w:p>
  </w:endnote>
  <w:endnote w:type="continuationSeparator" w:id="0">
    <w:p w:rsidR="006A72B2" w:rsidRDefault="006A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17"/>
      <w:gridCol w:w="3140"/>
    </w:tblGrid>
    <w:tr w:rsidR="00F66FE3" w:rsidTr="00F8705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6FE3" w:rsidRDefault="00F66FE3" w:rsidP="00F8705E">
          <w:pPr>
            <w:jc w:val="left"/>
            <w:rPr>
              <w:sz w:val="16"/>
            </w:rPr>
          </w:pPr>
          <w:r>
            <w:rPr>
              <w:sz w:val="16"/>
            </w:rPr>
            <w:t>Id: 09CFB49D-5E13-46CE-B940-7FE4B4B6CF7B. Przyjety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6FE3" w:rsidRDefault="00F66FE3" w:rsidP="00F8705E">
          <w:pPr>
            <w:jc w:val="right"/>
            <w:rPr>
              <w:sz w:val="16"/>
            </w:rPr>
          </w:pPr>
          <w:r>
            <w:rPr>
              <w:sz w:val="16"/>
            </w:rPr>
            <w:t xml:space="preserve">Strona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</w:instrText>
          </w:r>
          <w:r>
            <w:rPr>
              <w:sz w:val="16"/>
            </w:rPr>
            <w:fldChar w:fldCharType="separate"/>
          </w:r>
          <w:r w:rsidR="00D0521A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</w:p>
      </w:tc>
    </w:tr>
  </w:tbl>
  <w:p w:rsidR="00F66FE3" w:rsidRDefault="00F66FE3">
    <w:pPr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66FE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6FE3" w:rsidRDefault="00F66FE3">
          <w:pPr>
            <w:jc w:val="left"/>
            <w:rPr>
              <w:sz w:val="16"/>
            </w:rPr>
          </w:pPr>
          <w:r>
            <w:rPr>
              <w:sz w:val="16"/>
            </w:rPr>
            <w:t>Id: 09CFB49D-5E13-46CE-B940-7FE4B4B6CF7B. Przyjety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6FE3" w:rsidRDefault="00F66FE3">
          <w:pPr>
            <w:jc w:val="right"/>
            <w:rPr>
              <w:sz w:val="16"/>
            </w:rPr>
          </w:pPr>
          <w:r>
            <w:rPr>
              <w:sz w:val="16"/>
            </w:rPr>
            <w:t xml:space="preserve">Strona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</w:instrText>
          </w:r>
          <w:r>
            <w:rPr>
              <w:sz w:val="16"/>
            </w:rPr>
            <w:fldChar w:fldCharType="separate"/>
          </w:r>
          <w:r w:rsidR="00D0521A">
            <w:rPr>
              <w:noProof/>
              <w:sz w:val="16"/>
            </w:rPr>
            <w:t>10</w:t>
          </w:r>
          <w:r>
            <w:rPr>
              <w:sz w:val="16"/>
            </w:rPr>
            <w:fldChar w:fldCharType="end"/>
          </w:r>
        </w:p>
      </w:tc>
    </w:tr>
  </w:tbl>
  <w:p w:rsidR="00F66FE3" w:rsidRDefault="00F66FE3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B2" w:rsidRDefault="006A72B2">
      <w:r>
        <w:separator/>
      </w:r>
    </w:p>
  </w:footnote>
  <w:footnote w:type="continuationSeparator" w:id="0">
    <w:p w:rsidR="006A72B2" w:rsidRDefault="006A72B2">
      <w:r>
        <w:continuationSeparator/>
      </w:r>
    </w:p>
  </w:footnote>
  <w:footnote w:id="1">
    <w:p w:rsidR="00F66FE3" w:rsidRDefault="00F66FE3" w:rsidP="00B116F8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F66FE3" w:rsidRPr="005229DE" w:rsidRDefault="00F66FE3" w:rsidP="00B116F8">
      <w:pPr>
        <w:pStyle w:val="Tekstprzypisudolnego"/>
        <w:ind w:left="142" w:hanging="142"/>
        <w:rPr>
          <w:rFonts w:ascii="Calibri" w:hAnsi="Calibri"/>
        </w:rPr>
      </w:pPr>
    </w:p>
  </w:footnote>
  <w:footnote w:id="2">
    <w:p w:rsidR="00F66FE3" w:rsidRDefault="00F66FE3" w:rsidP="00B116F8">
      <w:pPr>
        <w:pStyle w:val="Tekstprzypisudolnego"/>
        <w:rPr>
          <w:rFonts w:ascii="Calibri" w:hAnsi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  <w:p w:rsidR="00F66FE3" w:rsidRPr="005229DE" w:rsidRDefault="00F66FE3" w:rsidP="00B116F8">
      <w:pPr>
        <w:pStyle w:val="Tekstprzypisudolnego"/>
        <w:rPr>
          <w:rFonts w:ascii="Calibri" w:hAnsi="Calibri"/>
        </w:rPr>
      </w:pPr>
    </w:p>
  </w:footnote>
  <w:footnote w:id="3">
    <w:p w:rsidR="00F66FE3" w:rsidRPr="001720C1" w:rsidRDefault="00F66FE3" w:rsidP="00B116F8">
      <w:pPr>
        <w:pStyle w:val="Tekstprzypisudolnego"/>
        <w:rPr>
          <w:rFonts w:ascii="Calibri" w:hAnsi="Calibri"/>
        </w:rPr>
      </w:pPr>
      <w:r w:rsidRPr="001720C1">
        <w:rPr>
          <w:rStyle w:val="Odwoanieprzypisudolnego"/>
          <w:rFonts w:ascii="Calibri" w:eastAsia="Arial" w:hAnsi="Calibri"/>
        </w:rPr>
        <w:footnoteRef/>
      </w:r>
      <w:r w:rsidRPr="001720C1">
        <w:rPr>
          <w:rFonts w:ascii="Calibri" w:hAnsi="Calibri"/>
          <w:vertAlign w:val="superscript"/>
        </w:rPr>
        <w:t>)</w:t>
      </w:r>
      <w:r w:rsidRPr="001720C1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F66FE3" w:rsidRDefault="00F66FE3" w:rsidP="00B116F8">
      <w:pPr>
        <w:pStyle w:val="Tekstprzypisudolnego"/>
        <w:rPr>
          <w:rFonts w:ascii="Calibri" w:hAnsi="Calibri"/>
          <w:sz w:val="18"/>
          <w:szCs w:val="18"/>
        </w:rPr>
      </w:pPr>
      <w:r w:rsidRPr="001720C1">
        <w:rPr>
          <w:rStyle w:val="Odwoanieprzypisudolnego"/>
          <w:rFonts w:ascii="Calibri" w:eastAsia="Arial" w:hAnsi="Calibri"/>
        </w:rPr>
        <w:footnoteRef/>
      </w:r>
      <w:r w:rsidRPr="001720C1">
        <w:rPr>
          <w:rStyle w:val="Odwoanieprzypisudolnego"/>
          <w:rFonts w:ascii="Calibri" w:eastAsia="Arial" w:hAnsi="Calibri"/>
        </w:rPr>
        <w:t>)</w:t>
      </w:r>
      <w:r w:rsidRPr="001720C1"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1720C1">
        <w:rPr>
          <w:rFonts w:ascii="Calibri" w:hAnsi="Calibri"/>
          <w:sz w:val="18"/>
          <w:szCs w:val="18"/>
        </w:rPr>
        <w:t xml:space="preserve">obowiązkowe. </w:t>
      </w:r>
    </w:p>
    <w:p w:rsidR="00F66FE3" w:rsidRPr="001720C1" w:rsidRDefault="00F66FE3" w:rsidP="00B116F8">
      <w:pPr>
        <w:pStyle w:val="Tekstprzypisudolnego"/>
        <w:rPr>
          <w:rFonts w:ascii="Calibri" w:hAnsi="Calibri"/>
          <w:sz w:val="18"/>
          <w:szCs w:val="18"/>
        </w:rPr>
      </w:pPr>
    </w:p>
  </w:footnote>
  <w:footnote w:id="5">
    <w:p w:rsidR="00F66FE3" w:rsidRDefault="002E2B23" w:rsidP="00B116F8">
      <w:pPr>
        <w:pStyle w:val="Tekstprzypisudolnego"/>
        <w:rPr>
          <w:rFonts w:asciiTheme="minorHAnsi" w:hAnsiTheme="minorHAnsi"/>
          <w:i/>
          <w:sz w:val="16"/>
          <w:szCs w:val="16"/>
        </w:rPr>
      </w:pPr>
      <w:r w:rsidRPr="002E2B23">
        <w:rPr>
          <w:rFonts w:asciiTheme="minorHAnsi" w:hAnsiTheme="minorHAnsi"/>
          <w:i/>
          <w:sz w:val="16"/>
          <w:szCs w:val="16"/>
          <w:vertAlign w:val="superscript"/>
        </w:rPr>
        <w:t>5</w:t>
      </w:r>
      <w:r w:rsidR="00F66FE3" w:rsidRPr="002E2B23">
        <w:rPr>
          <w:rStyle w:val="Odwoanieprzypisudolnego"/>
          <w:rFonts w:asciiTheme="minorHAnsi" w:hAnsiTheme="minorHAnsi"/>
          <w:i/>
          <w:sz w:val="16"/>
          <w:szCs w:val="16"/>
        </w:rPr>
        <w:t>)</w:t>
      </w:r>
      <w:r w:rsidR="00F66FE3" w:rsidRPr="003319F2">
        <w:rPr>
          <w:rFonts w:asciiTheme="minorHAnsi" w:hAnsiTheme="minorHAnsi"/>
          <w:i/>
          <w:sz w:val="16"/>
          <w:szCs w:val="16"/>
        </w:rPr>
        <w:t xml:space="preserve"> Dotyczy zakresu działania tej części zadania, która będzie realizowana prze podmiot niebędący stroną umowy, o którym mowa w art. 16 ust.    4 ustawy z dnia 24 kwietnia 2003 r. o działalności pożytku publicznego i o wolontariacie.</w:t>
      </w:r>
    </w:p>
    <w:p w:rsidR="00F66FE3" w:rsidRPr="003319F2" w:rsidRDefault="00F66FE3" w:rsidP="00B116F8">
      <w:pPr>
        <w:pStyle w:val="Tekstprzypisudolnego"/>
        <w:rPr>
          <w:rFonts w:asciiTheme="minorHAnsi" w:hAnsiTheme="minorHAnsi"/>
          <w:i/>
          <w:sz w:val="16"/>
          <w:szCs w:val="16"/>
        </w:rPr>
      </w:pPr>
    </w:p>
  </w:footnote>
  <w:footnote w:id="6">
    <w:p w:rsidR="00F66FE3" w:rsidRPr="001720C1" w:rsidRDefault="00F66FE3" w:rsidP="00B116F8">
      <w:pPr>
        <w:pStyle w:val="Tekstprzypisudolnego"/>
        <w:ind w:left="142" w:hanging="142"/>
        <w:rPr>
          <w:rFonts w:ascii="Calibri" w:hAnsi="Calibri"/>
        </w:rPr>
      </w:pPr>
      <w:r w:rsidRPr="001720C1">
        <w:rPr>
          <w:rStyle w:val="Odwoanieprzypisudolnego"/>
          <w:rFonts w:ascii="Calibri" w:eastAsia="Arial" w:hAnsi="Calibri"/>
        </w:rPr>
        <w:footnoteRef/>
      </w:r>
      <w:r w:rsidRPr="001720C1">
        <w:rPr>
          <w:rFonts w:ascii="Calibri" w:hAnsi="Calibri"/>
          <w:vertAlign w:val="superscript"/>
        </w:rPr>
        <w:t xml:space="preserve">)    </w:t>
      </w:r>
      <w:r w:rsidRPr="001720C1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1720C1">
        <w:rPr>
          <w:rFonts w:ascii="Calibri" w:hAnsi="Calibri"/>
        </w:rPr>
        <w:t xml:space="preserve">  </w:t>
      </w:r>
    </w:p>
  </w:footnote>
  <w:footnote w:id="7">
    <w:p w:rsidR="00F66FE3" w:rsidRPr="001250B6" w:rsidRDefault="00F66FE3" w:rsidP="00B116F8">
      <w:pPr>
        <w:pStyle w:val="Tekstprzypisudolnego"/>
        <w:ind w:left="142" w:hanging="142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F66FE3" w:rsidRPr="001720C1" w:rsidRDefault="00F66FE3" w:rsidP="00B116F8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1720C1">
        <w:rPr>
          <w:rStyle w:val="Odwoanieprzypisudolnego"/>
          <w:rFonts w:ascii="Calibri" w:eastAsia="Arial" w:hAnsi="Calibri"/>
        </w:rPr>
        <w:footnoteRef/>
      </w:r>
      <w:r w:rsidRPr="001720C1">
        <w:rPr>
          <w:rFonts w:ascii="Calibri" w:hAnsi="Calibri"/>
          <w:vertAlign w:val="superscript"/>
        </w:rPr>
        <w:t>)</w:t>
      </w:r>
      <w:r w:rsidRPr="001720C1">
        <w:rPr>
          <w:rFonts w:ascii="Calibri" w:hAnsi="Calibri"/>
        </w:rPr>
        <w:t xml:space="preserve">   </w:t>
      </w:r>
      <w:r w:rsidRPr="001720C1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1720C1">
        <w:rPr>
          <w:rFonts w:ascii="Calibri" w:hAnsi="Calibri"/>
          <w:b/>
          <w:sz w:val="18"/>
          <w:szCs w:val="18"/>
        </w:rPr>
        <w:t>.</w:t>
      </w:r>
      <w:r w:rsidRPr="001720C1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F66FE3" w:rsidRDefault="00F66FE3" w:rsidP="00B116F8">
      <w:pPr>
        <w:pStyle w:val="Tekstprzypisudolnego"/>
        <w:ind w:left="284" w:hanging="284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F66FE3" w:rsidRPr="00940912" w:rsidRDefault="00F66FE3" w:rsidP="00B116F8">
      <w:pPr>
        <w:pStyle w:val="Tekstprzypisudolnego"/>
        <w:ind w:left="142" w:hanging="142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F66FE3" w:rsidRDefault="00F66FE3" w:rsidP="00B116F8">
      <w:pPr>
        <w:widowControl w:val="0"/>
        <w:autoSpaceDE w:val="0"/>
        <w:autoSpaceDN w:val="0"/>
        <w:adjustRightInd w:val="0"/>
        <w:ind w:left="142" w:hanging="142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  <w:p w:rsidR="00F66FE3" w:rsidRPr="005229DE" w:rsidRDefault="00F66FE3" w:rsidP="00B116F8">
      <w:pPr>
        <w:widowControl w:val="0"/>
        <w:autoSpaceDE w:val="0"/>
        <w:autoSpaceDN w:val="0"/>
        <w:adjustRightInd w:val="0"/>
        <w:ind w:left="142" w:hanging="142"/>
        <w:rPr>
          <w:rFonts w:ascii="Calibri" w:eastAsia="Arial" w:hAnsi="Calibri" w:cs="Calibri"/>
          <w:sz w:val="18"/>
          <w:szCs w:val="18"/>
        </w:rPr>
      </w:pPr>
    </w:p>
  </w:footnote>
  <w:footnote w:id="11">
    <w:p w:rsidR="00F66FE3" w:rsidRPr="005229DE" w:rsidRDefault="00F66FE3" w:rsidP="00B116F8">
      <w:pPr>
        <w:widowControl w:val="0"/>
        <w:autoSpaceDE w:val="0"/>
        <w:autoSpaceDN w:val="0"/>
        <w:adjustRightInd w:val="0"/>
        <w:ind w:left="142" w:hanging="142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F66FE3" w:rsidRDefault="00F66FE3" w:rsidP="00B116F8">
      <w:pPr>
        <w:pStyle w:val="Tekstprzypisudolnego"/>
        <w:rPr>
          <w:rFonts w:ascii="Calibri" w:hAnsi="Calibri"/>
          <w:sz w:val="18"/>
          <w:szCs w:val="18"/>
        </w:rPr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  <w:p w:rsidR="00F66FE3" w:rsidRPr="00A61C84" w:rsidRDefault="00F66FE3" w:rsidP="00B116F8">
      <w:pPr>
        <w:pStyle w:val="Tekstprzypisudolnego"/>
      </w:pPr>
    </w:p>
  </w:footnote>
  <w:footnote w:id="13">
    <w:p w:rsidR="00F66FE3" w:rsidRPr="001720C1" w:rsidRDefault="00F66FE3" w:rsidP="00B116F8">
      <w:pPr>
        <w:pStyle w:val="Tekstprzypisudolnego"/>
        <w:ind w:left="284" w:hanging="284"/>
        <w:rPr>
          <w:rFonts w:ascii="Calibri" w:hAnsi="Calibri"/>
        </w:rPr>
      </w:pPr>
      <w:r w:rsidRPr="001720C1">
        <w:rPr>
          <w:rStyle w:val="Odwoanieprzypisudolnego"/>
          <w:rFonts w:ascii="Calibri" w:eastAsia="Arial" w:hAnsi="Calibri"/>
        </w:rPr>
        <w:footnoteRef/>
      </w:r>
      <w:r w:rsidRPr="001720C1">
        <w:rPr>
          <w:rFonts w:ascii="Calibri" w:hAnsi="Calibri"/>
          <w:vertAlign w:val="superscript"/>
        </w:rPr>
        <w:t>)</w:t>
      </w:r>
      <w:r w:rsidRPr="001720C1">
        <w:rPr>
          <w:rFonts w:ascii="Calibri" w:hAnsi="Calibri"/>
        </w:rPr>
        <w:t xml:space="preserve"> </w:t>
      </w:r>
      <w:r w:rsidRPr="001720C1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F66FE3" w:rsidRPr="001720C1" w:rsidRDefault="00F66FE3" w:rsidP="00B116F8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1720C1">
        <w:rPr>
          <w:rStyle w:val="Odwoanieprzypisudolnego"/>
          <w:rFonts w:ascii="Calibri" w:eastAsia="Arial" w:hAnsi="Calibri"/>
        </w:rPr>
        <w:footnoteRef/>
      </w:r>
      <w:r w:rsidRPr="001720C1">
        <w:rPr>
          <w:rFonts w:ascii="Calibri" w:hAnsi="Calibri"/>
          <w:vertAlign w:val="superscript"/>
        </w:rPr>
        <w:t xml:space="preserve">) </w:t>
      </w:r>
      <w:r w:rsidRPr="001720C1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1720C1"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5">
    <w:p w:rsidR="00F66FE3" w:rsidRPr="001720C1" w:rsidRDefault="00F66FE3" w:rsidP="00B116F8">
      <w:pPr>
        <w:pStyle w:val="Tekstprzypisudolnego"/>
        <w:ind w:left="142" w:hanging="142"/>
        <w:rPr>
          <w:rFonts w:ascii="Calibri" w:hAnsi="Calibri"/>
        </w:rPr>
      </w:pPr>
      <w:r w:rsidRPr="001720C1">
        <w:rPr>
          <w:rStyle w:val="Odwoanieprzypisudolnego"/>
          <w:rFonts w:ascii="Calibri" w:eastAsia="Arial" w:hAnsi="Calibri"/>
        </w:rPr>
        <w:footnoteRef/>
      </w:r>
      <w:r w:rsidRPr="001720C1">
        <w:rPr>
          <w:rFonts w:ascii="Calibri" w:hAnsi="Calibri"/>
          <w:vertAlign w:val="superscript"/>
        </w:rPr>
        <w:t>)</w:t>
      </w:r>
      <w:r w:rsidRPr="001720C1">
        <w:rPr>
          <w:rFonts w:ascii="Calibri" w:hAnsi="Calibri"/>
        </w:rPr>
        <w:t xml:space="preserve"> </w:t>
      </w:r>
      <w:r w:rsidRPr="001720C1"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F66FE3" w:rsidRPr="001720C1" w:rsidRDefault="00F66FE3" w:rsidP="00B116F8">
      <w:pPr>
        <w:pStyle w:val="Tekstprzypisudolnego"/>
        <w:ind w:left="284" w:hanging="284"/>
        <w:rPr>
          <w:rFonts w:ascii="Calibri" w:hAnsi="Calibri"/>
          <w:sz w:val="18"/>
          <w:szCs w:val="18"/>
        </w:rPr>
      </w:pPr>
      <w:r w:rsidRPr="001720C1">
        <w:rPr>
          <w:rStyle w:val="Odwoanieprzypisudolnego"/>
          <w:rFonts w:ascii="Calibri" w:eastAsia="Arial" w:hAnsi="Calibri"/>
        </w:rPr>
        <w:footnoteRef/>
      </w:r>
      <w:r w:rsidRPr="001720C1">
        <w:rPr>
          <w:rFonts w:ascii="Calibri" w:hAnsi="Calibri"/>
          <w:vertAlign w:val="superscript"/>
        </w:rPr>
        <w:t>)</w:t>
      </w:r>
      <w:r w:rsidRPr="001720C1">
        <w:rPr>
          <w:rFonts w:ascii="Calibri" w:hAnsi="Calibri"/>
        </w:rPr>
        <w:t xml:space="preserve"> </w:t>
      </w:r>
      <w:r w:rsidRPr="001720C1"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F66FE3" w:rsidRPr="001720C1" w:rsidRDefault="00F66FE3" w:rsidP="00B116F8">
      <w:pPr>
        <w:pStyle w:val="Tekstprzypisudolnego"/>
        <w:ind w:left="284" w:hanging="284"/>
        <w:rPr>
          <w:rFonts w:ascii="Calibri" w:hAnsi="Calibri"/>
          <w:sz w:val="18"/>
          <w:szCs w:val="18"/>
        </w:rPr>
      </w:pPr>
      <w:r w:rsidRPr="001720C1">
        <w:rPr>
          <w:rStyle w:val="Odwoanieprzypisudolnego"/>
          <w:rFonts w:ascii="Calibri" w:eastAsia="Arial" w:hAnsi="Calibri"/>
        </w:rPr>
        <w:footnoteRef/>
      </w:r>
      <w:r w:rsidRPr="001720C1">
        <w:rPr>
          <w:rFonts w:ascii="Calibri" w:hAnsi="Calibri"/>
          <w:vertAlign w:val="superscript"/>
        </w:rPr>
        <w:t>)</w:t>
      </w:r>
      <w:r w:rsidRPr="001720C1">
        <w:rPr>
          <w:rFonts w:ascii="Calibri" w:hAnsi="Calibri"/>
        </w:rPr>
        <w:t xml:space="preserve"> </w:t>
      </w:r>
      <w:r w:rsidRPr="001720C1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F66FE3" w:rsidRDefault="00F66FE3" w:rsidP="00B116F8">
      <w:pPr>
        <w:pStyle w:val="Tekstprzypisudolnego"/>
        <w:ind w:left="284" w:hanging="284"/>
        <w:rPr>
          <w:rFonts w:ascii="Calibri" w:hAnsi="Calibri"/>
          <w:sz w:val="18"/>
          <w:szCs w:val="18"/>
        </w:rPr>
      </w:pPr>
      <w:r w:rsidRPr="001720C1">
        <w:rPr>
          <w:rStyle w:val="Odwoanieprzypisudolnego"/>
          <w:rFonts w:ascii="Calibri" w:eastAsia="Arial" w:hAnsi="Calibri"/>
        </w:rPr>
        <w:footnoteRef/>
      </w:r>
      <w:r w:rsidRPr="001720C1">
        <w:rPr>
          <w:rFonts w:ascii="Calibri" w:hAnsi="Calibri"/>
          <w:vertAlign w:val="superscript"/>
        </w:rPr>
        <w:t>)</w:t>
      </w:r>
      <w:r w:rsidRPr="001720C1">
        <w:rPr>
          <w:rFonts w:ascii="Calibri" w:hAnsi="Calibri"/>
        </w:rPr>
        <w:t xml:space="preserve"> </w:t>
      </w:r>
      <w:r w:rsidRPr="001720C1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  <w:p w:rsidR="00F66FE3" w:rsidRPr="001720C1" w:rsidRDefault="00F66FE3" w:rsidP="00B116F8">
      <w:pPr>
        <w:pStyle w:val="Tekstprzypisudolnego"/>
        <w:ind w:left="284" w:hanging="284"/>
        <w:rPr>
          <w:rFonts w:ascii="Calibri" w:hAnsi="Calibri"/>
          <w:sz w:val="18"/>
          <w:szCs w:val="18"/>
        </w:rPr>
      </w:pPr>
    </w:p>
  </w:footnote>
  <w:footnote w:id="19">
    <w:p w:rsidR="00F66FE3" w:rsidRDefault="00F66FE3" w:rsidP="00B116F8">
      <w:pPr>
        <w:pStyle w:val="Tekstprzypisudolnego"/>
        <w:ind w:left="284" w:hanging="284"/>
        <w:rPr>
          <w:rFonts w:ascii="Calibri" w:hAnsi="Calibri"/>
        </w:rPr>
      </w:pPr>
      <w:r w:rsidRPr="001720C1">
        <w:rPr>
          <w:rStyle w:val="Odwoanieprzypisudolnego"/>
          <w:rFonts w:ascii="Calibri" w:eastAsia="Arial" w:hAnsi="Calibri"/>
        </w:rPr>
        <w:footnoteRef/>
      </w:r>
      <w:r w:rsidRPr="001720C1">
        <w:rPr>
          <w:rFonts w:ascii="Calibri" w:hAnsi="Calibri"/>
          <w:vertAlign w:val="superscript"/>
        </w:rPr>
        <w:t>)</w:t>
      </w:r>
      <w:r w:rsidRPr="001720C1">
        <w:rPr>
          <w:rFonts w:ascii="Calibri" w:hAnsi="Calibri"/>
        </w:rPr>
        <w:t xml:space="preserve"> </w:t>
      </w:r>
      <w:r w:rsidRPr="001720C1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1720C1">
        <w:rPr>
          <w:rFonts w:ascii="Calibri" w:hAnsi="Calibri"/>
        </w:rPr>
        <w:t xml:space="preserve"> </w:t>
      </w:r>
    </w:p>
    <w:p w:rsidR="00F66FE3" w:rsidRPr="001720C1" w:rsidRDefault="00F66FE3" w:rsidP="00B116F8">
      <w:pPr>
        <w:pStyle w:val="Tekstprzypisudolnego"/>
        <w:ind w:left="284" w:hanging="284"/>
        <w:rPr>
          <w:rFonts w:ascii="Calibri" w:hAnsi="Calibri"/>
        </w:rPr>
      </w:pPr>
    </w:p>
  </w:footnote>
  <w:footnote w:id="20">
    <w:p w:rsidR="00F66FE3" w:rsidRDefault="00F66FE3" w:rsidP="00B116F8">
      <w:pPr>
        <w:pStyle w:val="Tekstprzypisudolnego"/>
        <w:rPr>
          <w:rFonts w:ascii="Calibri" w:hAnsi="Calibri"/>
          <w:sz w:val="18"/>
          <w:szCs w:val="18"/>
        </w:rPr>
      </w:pPr>
      <w:r w:rsidRPr="00AF5D38">
        <w:rPr>
          <w:rStyle w:val="Odwoanieprzypisudolnego"/>
          <w:rFonts w:ascii="Calibri" w:eastAsia="Arial" w:hAnsi="Calibri"/>
          <w:sz w:val="18"/>
          <w:szCs w:val="18"/>
        </w:rPr>
        <w:footnoteRef/>
      </w:r>
      <w:r w:rsidRPr="00AF5D38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AF5D38">
        <w:rPr>
          <w:rFonts w:ascii="Calibri" w:hAnsi="Calibri"/>
          <w:sz w:val="18"/>
          <w:szCs w:val="18"/>
        </w:rPr>
        <w:t xml:space="preserve">Katalog oświadczeń jest otwarty. </w:t>
      </w:r>
    </w:p>
    <w:p w:rsidR="00F66FE3" w:rsidRPr="00AF5D38" w:rsidRDefault="00F66FE3" w:rsidP="00B116F8">
      <w:pPr>
        <w:pStyle w:val="Tekstprzypisudolnego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CA4"/>
    <w:multiLevelType w:val="hybridMultilevel"/>
    <w:tmpl w:val="21426366"/>
    <w:lvl w:ilvl="0" w:tplc="7E20FD62">
      <w:start w:val="5"/>
      <w:numFmt w:val="decimal"/>
      <w:lvlText w:val="%1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5D2C"/>
    <w:multiLevelType w:val="hybridMultilevel"/>
    <w:tmpl w:val="4BF66B3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82E03C1"/>
    <w:multiLevelType w:val="hybridMultilevel"/>
    <w:tmpl w:val="DA42B0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054B4"/>
    <w:multiLevelType w:val="hybridMultilevel"/>
    <w:tmpl w:val="F6C697B2"/>
    <w:lvl w:ilvl="0" w:tplc="D97E36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60" w:hanging="360"/>
      </w:pPr>
    </w:lvl>
    <w:lvl w:ilvl="2" w:tplc="34F85A4C">
      <w:start w:val="1"/>
      <w:numFmt w:val="decimal"/>
      <w:lvlText w:val="%3."/>
      <w:lvlJc w:val="left"/>
      <w:pPr>
        <w:ind w:left="18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>
    <w:nsid w:val="0B377785"/>
    <w:multiLevelType w:val="hybridMultilevel"/>
    <w:tmpl w:val="7B366B98"/>
    <w:lvl w:ilvl="0" w:tplc="43B8568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C943D9E"/>
    <w:multiLevelType w:val="hybridMultilevel"/>
    <w:tmpl w:val="3DF070C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D37D51"/>
    <w:multiLevelType w:val="hybridMultilevel"/>
    <w:tmpl w:val="CA7211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487106"/>
    <w:multiLevelType w:val="hybridMultilevel"/>
    <w:tmpl w:val="909E6D28"/>
    <w:lvl w:ilvl="0" w:tplc="278818E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22644"/>
    <w:multiLevelType w:val="hybridMultilevel"/>
    <w:tmpl w:val="7B16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55F74"/>
    <w:multiLevelType w:val="hybridMultilevel"/>
    <w:tmpl w:val="C39E36D0"/>
    <w:lvl w:ilvl="0" w:tplc="2390C1F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1CD00844"/>
    <w:multiLevelType w:val="hybridMultilevel"/>
    <w:tmpl w:val="B2921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446CDB"/>
    <w:multiLevelType w:val="hybridMultilevel"/>
    <w:tmpl w:val="FB126A20"/>
    <w:lvl w:ilvl="0" w:tplc="04150011">
      <w:start w:val="1"/>
      <w:numFmt w:val="decimal"/>
      <w:lvlText w:val="%1)"/>
      <w:lvlJc w:val="left"/>
      <w:pPr>
        <w:ind w:left="747" w:hanging="360"/>
      </w:pPr>
    </w:lvl>
    <w:lvl w:ilvl="1" w:tplc="DB84F0F2">
      <w:start w:val="1"/>
      <w:numFmt w:val="decimal"/>
      <w:lvlText w:val="%2."/>
      <w:lvlJc w:val="left"/>
      <w:pPr>
        <w:ind w:left="14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4">
    <w:nsid w:val="1EE14EDD"/>
    <w:multiLevelType w:val="hybridMultilevel"/>
    <w:tmpl w:val="819CD68C"/>
    <w:lvl w:ilvl="0" w:tplc="02D88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42680"/>
    <w:multiLevelType w:val="hybridMultilevel"/>
    <w:tmpl w:val="8366881E"/>
    <w:lvl w:ilvl="0" w:tplc="8604A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56298"/>
    <w:multiLevelType w:val="hybridMultilevel"/>
    <w:tmpl w:val="579A3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06D0E"/>
    <w:multiLevelType w:val="hybridMultilevel"/>
    <w:tmpl w:val="D9203122"/>
    <w:lvl w:ilvl="0" w:tplc="6C0C784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2B3B3FC4"/>
    <w:multiLevelType w:val="hybridMultilevel"/>
    <w:tmpl w:val="F9D28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527A5"/>
    <w:multiLevelType w:val="hybridMultilevel"/>
    <w:tmpl w:val="C7860898"/>
    <w:lvl w:ilvl="0" w:tplc="0CAEE8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33A20"/>
    <w:multiLevelType w:val="hybridMultilevel"/>
    <w:tmpl w:val="4D205458"/>
    <w:lvl w:ilvl="0" w:tplc="24E257F2">
      <w:start w:val="2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>
    <w:nsid w:val="339B00A7"/>
    <w:multiLevelType w:val="hybridMultilevel"/>
    <w:tmpl w:val="E4EE397C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83374"/>
    <w:multiLevelType w:val="hybridMultilevel"/>
    <w:tmpl w:val="F192009E"/>
    <w:lvl w:ilvl="0" w:tplc="998049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E7B6B"/>
    <w:multiLevelType w:val="hybridMultilevel"/>
    <w:tmpl w:val="F1DC4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B7363"/>
    <w:multiLevelType w:val="hybridMultilevel"/>
    <w:tmpl w:val="9EBACE5C"/>
    <w:lvl w:ilvl="0" w:tplc="351E2B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F5A87"/>
    <w:multiLevelType w:val="hybridMultilevel"/>
    <w:tmpl w:val="7B366B98"/>
    <w:lvl w:ilvl="0" w:tplc="43B8568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1D9627F"/>
    <w:multiLevelType w:val="hybridMultilevel"/>
    <w:tmpl w:val="DE120292"/>
    <w:lvl w:ilvl="0" w:tplc="48AE9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0481F"/>
    <w:multiLevelType w:val="hybridMultilevel"/>
    <w:tmpl w:val="0F94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90603"/>
    <w:multiLevelType w:val="hybridMultilevel"/>
    <w:tmpl w:val="A2924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271DD"/>
    <w:multiLevelType w:val="hybridMultilevel"/>
    <w:tmpl w:val="D834D8C8"/>
    <w:lvl w:ilvl="0" w:tplc="767CF7B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A026281"/>
    <w:multiLevelType w:val="hybridMultilevel"/>
    <w:tmpl w:val="DA42B0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F721EF"/>
    <w:multiLevelType w:val="hybridMultilevel"/>
    <w:tmpl w:val="E726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FD61E7"/>
    <w:multiLevelType w:val="hybridMultilevel"/>
    <w:tmpl w:val="32F4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EF2C4F"/>
    <w:multiLevelType w:val="hybridMultilevel"/>
    <w:tmpl w:val="37B0B214"/>
    <w:lvl w:ilvl="0" w:tplc="CDA4B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D12A1"/>
    <w:multiLevelType w:val="hybridMultilevel"/>
    <w:tmpl w:val="C8D06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4594B"/>
    <w:multiLevelType w:val="hybridMultilevel"/>
    <w:tmpl w:val="F1B07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6F4BF1"/>
    <w:multiLevelType w:val="hybridMultilevel"/>
    <w:tmpl w:val="9C6412D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8">
    <w:nsid w:val="55E9233A"/>
    <w:multiLevelType w:val="hybridMultilevel"/>
    <w:tmpl w:val="2BB06E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9CD525A"/>
    <w:multiLevelType w:val="hybridMultilevel"/>
    <w:tmpl w:val="0A36FE38"/>
    <w:lvl w:ilvl="0" w:tplc="D97E36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C794906"/>
    <w:multiLevelType w:val="hybridMultilevel"/>
    <w:tmpl w:val="A83EEB5E"/>
    <w:lvl w:ilvl="0" w:tplc="35788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387076"/>
    <w:multiLevelType w:val="hybridMultilevel"/>
    <w:tmpl w:val="4838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97083D"/>
    <w:multiLevelType w:val="hybridMultilevel"/>
    <w:tmpl w:val="636CA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5EE54F3E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354F8B"/>
    <w:multiLevelType w:val="hybridMultilevel"/>
    <w:tmpl w:val="05F6F6C6"/>
    <w:lvl w:ilvl="0" w:tplc="D5466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0D28BF"/>
    <w:multiLevelType w:val="hybridMultilevel"/>
    <w:tmpl w:val="0052CA5A"/>
    <w:lvl w:ilvl="0" w:tplc="25CC86A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60EF09FE"/>
    <w:multiLevelType w:val="hybridMultilevel"/>
    <w:tmpl w:val="2D1CE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A41D01"/>
    <w:multiLevelType w:val="hybridMultilevel"/>
    <w:tmpl w:val="5AF04412"/>
    <w:lvl w:ilvl="0" w:tplc="035C31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38F3BAA"/>
    <w:multiLevelType w:val="hybridMultilevel"/>
    <w:tmpl w:val="F1B07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EE2A8B"/>
    <w:multiLevelType w:val="hybridMultilevel"/>
    <w:tmpl w:val="E33C13AE"/>
    <w:lvl w:ilvl="0" w:tplc="A54281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DD3462"/>
    <w:multiLevelType w:val="hybridMultilevel"/>
    <w:tmpl w:val="3C60A3A8"/>
    <w:lvl w:ilvl="0" w:tplc="468A83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73681D7D"/>
    <w:multiLevelType w:val="multilevel"/>
    <w:tmpl w:val="FA344A9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3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651644E"/>
    <w:multiLevelType w:val="hybridMultilevel"/>
    <w:tmpl w:val="9DEE192E"/>
    <w:lvl w:ilvl="0" w:tplc="D97E36BC">
      <w:start w:val="1"/>
      <w:numFmt w:val="decimal"/>
      <w:lvlText w:val="%1)"/>
      <w:lvlJc w:val="left"/>
      <w:pPr>
        <w:ind w:left="7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5">
    <w:nsid w:val="77124A57"/>
    <w:multiLevelType w:val="hybridMultilevel"/>
    <w:tmpl w:val="A93CC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776DD0"/>
    <w:multiLevelType w:val="hybridMultilevel"/>
    <w:tmpl w:val="A1CA5008"/>
    <w:lvl w:ilvl="0" w:tplc="D97E36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062B12"/>
    <w:multiLevelType w:val="hybridMultilevel"/>
    <w:tmpl w:val="12500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807CFE"/>
    <w:multiLevelType w:val="hybridMultilevel"/>
    <w:tmpl w:val="CFF0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5728F6"/>
    <w:multiLevelType w:val="hybridMultilevel"/>
    <w:tmpl w:val="F6C697B2"/>
    <w:lvl w:ilvl="0" w:tplc="D97E36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60" w:hanging="360"/>
      </w:pPr>
    </w:lvl>
    <w:lvl w:ilvl="2" w:tplc="34F85A4C">
      <w:start w:val="1"/>
      <w:numFmt w:val="decimal"/>
      <w:lvlText w:val="%3."/>
      <w:lvlJc w:val="left"/>
      <w:pPr>
        <w:ind w:left="18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0">
    <w:nsid w:val="7F757BED"/>
    <w:multiLevelType w:val="hybridMultilevel"/>
    <w:tmpl w:val="5EF2C802"/>
    <w:lvl w:ilvl="0" w:tplc="75747E0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20"/>
  </w:num>
  <w:num w:numId="4">
    <w:abstractNumId w:val="47"/>
  </w:num>
  <w:num w:numId="5">
    <w:abstractNumId w:val="34"/>
  </w:num>
  <w:num w:numId="6">
    <w:abstractNumId w:val="31"/>
  </w:num>
  <w:num w:numId="7">
    <w:abstractNumId w:val="48"/>
  </w:num>
  <w:num w:numId="8">
    <w:abstractNumId w:val="16"/>
  </w:num>
  <w:num w:numId="9">
    <w:abstractNumId w:val="2"/>
  </w:num>
  <w:num w:numId="10">
    <w:abstractNumId w:val="28"/>
  </w:num>
  <w:num w:numId="11">
    <w:abstractNumId w:val="4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</w:num>
  <w:num w:numId="22">
    <w:abstractNumId w:val="22"/>
  </w:num>
  <w:num w:numId="23">
    <w:abstractNumId w:val="32"/>
  </w:num>
  <w:num w:numId="24">
    <w:abstractNumId w:val="29"/>
  </w:num>
  <w:num w:numId="25">
    <w:abstractNumId w:val="7"/>
  </w:num>
  <w:num w:numId="26">
    <w:abstractNumId w:val="19"/>
  </w:num>
  <w:num w:numId="27">
    <w:abstractNumId w:val="30"/>
  </w:num>
  <w:num w:numId="28">
    <w:abstractNumId w:val="5"/>
  </w:num>
  <w:num w:numId="29">
    <w:abstractNumId w:val="56"/>
  </w:num>
  <w:num w:numId="3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5"/>
  </w:num>
  <w:num w:numId="32">
    <w:abstractNumId w:val="40"/>
  </w:num>
  <w:num w:numId="33">
    <w:abstractNumId w:val="8"/>
  </w:num>
  <w:num w:numId="34">
    <w:abstractNumId w:val="46"/>
  </w:num>
  <w:num w:numId="35">
    <w:abstractNumId w:val="59"/>
  </w:num>
  <w:num w:numId="36">
    <w:abstractNumId w:val="51"/>
  </w:num>
  <w:num w:numId="37">
    <w:abstractNumId w:val="26"/>
  </w:num>
  <w:num w:numId="38">
    <w:abstractNumId w:val="60"/>
  </w:num>
  <w:num w:numId="39">
    <w:abstractNumId w:val="42"/>
  </w:num>
  <w:num w:numId="40">
    <w:abstractNumId w:val="43"/>
  </w:num>
  <w:num w:numId="41">
    <w:abstractNumId w:val="1"/>
  </w:num>
  <w:num w:numId="42">
    <w:abstractNumId w:val="12"/>
  </w:num>
  <w:num w:numId="43">
    <w:abstractNumId w:val="38"/>
  </w:num>
  <w:num w:numId="44">
    <w:abstractNumId w:val="36"/>
  </w:num>
  <w:num w:numId="45">
    <w:abstractNumId w:val="18"/>
  </w:num>
  <w:num w:numId="46">
    <w:abstractNumId w:val="58"/>
  </w:num>
  <w:num w:numId="47">
    <w:abstractNumId w:val="41"/>
  </w:num>
  <w:num w:numId="48">
    <w:abstractNumId w:val="54"/>
  </w:num>
  <w:num w:numId="49">
    <w:abstractNumId w:val="6"/>
  </w:num>
  <w:num w:numId="50">
    <w:abstractNumId w:val="39"/>
  </w:num>
  <w:num w:numId="51">
    <w:abstractNumId w:val="44"/>
  </w:num>
  <w:num w:numId="52">
    <w:abstractNumId w:val="25"/>
  </w:num>
  <w:num w:numId="53">
    <w:abstractNumId w:val="50"/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</w:num>
  <w:num w:numId="56">
    <w:abstractNumId w:val="15"/>
  </w:num>
  <w:num w:numId="57">
    <w:abstractNumId w:val="14"/>
  </w:num>
  <w:num w:numId="58">
    <w:abstractNumId w:val="10"/>
  </w:num>
  <w:num w:numId="59">
    <w:abstractNumId w:val="17"/>
  </w:num>
  <w:num w:numId="60">
    <w:abstractNumId w:val="52"/>
  </w:num>
  <w:num w:numId="6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67"/>
    <w:rsid w:val="000132CB"/>
    <w:rsid w:val="0003755A"/>
    <w:rsid w:val="00115563"/>
    <w:rsid w:val="001668CB"/>
    <w:rsid w:val="0019514D"/>
    <w:rsid w:val="001C22FD"/>
    <w:rsid w:val="001D3AB0"/>
    <w:rsid w:val="00206946"/>
    <w:rsid w:val="002735CC"/>
    <w:rsid w:val="002E2B23"/>
    <w:rsid w:val="00305D47"/>
    <w:rsid w:val="00312156"/>
    <w:rsid w:val="003C22B3"/>
    <w:rsid w:val="003D4EE0"/>
    <w:rsid w:val="004074E4"/>
    <w:rsid w:val="00476D4A"/>
    <w:rsid w:val="004F1C46"/>
    <w:rsid w:val="005014A1"/>
    <w:rsid w:val="005241CB"/>
    <w:rsid w:val="005266EB"/>
    <w:rsid w:val="00540650"/>
    <w:rsid w:val="00553251"/>
    <w:rsid w:val="005B3CDF"/>
    <w:rsid w:val="005C1473"/>
    <w:rsid w:val="005D3707"/>
    <w:rsid w:val="005F427A"/>
    <w:rsid w:val="00644C2D"/>
    <w:rsid w:val="00685D43"/>
    <w:rsid w:val="006A72B2"/>
    <w:rsid w:val="007C76E5"/>
    <w:rsid w:val="0080662C"/>
    <w:rsid w:val="00840713"/>
    <w:rsid w:val="00884A5C"/>
    <w:rsid w:val="008B331F"/>
    <w:rsid w:val="00987532"/>
    <w:rsid w:val="009914BD"/>
    <w:rsid w:val="009A0A67"/>
    <w:rsid w:val="00A11555"/>
    <w:rsid w:val="00AA0E40"/>
    <w:rsid w:val="00AD400B"/>
    <w:rsid w:val="00B116F8"/>
    <w:rsid w:val="00B15899"/>
    <w:rsid w:val="00B22EB8"/>
    <w:rsid w:val="00B96EE1"/>
    <w:rsid w:val="00BC0BD6"/>
    <w:rsid w:val="00C441BD"/>
    <w:rsid w:val="00C462BD"/>
    <w:rsid w:val="00CC0F3E"/>
    <w:rsid w:val="00CC65D7"/>
    <w:rsid w:val="00D0521A"/>
    <w:rsid w:val="00D203FD"/>
    <w:rsid w:val="00D43308"/>
    <w:rsid w:val="00DE4033"/>
    <w:rsid w:val="00E26F61"/>
    <w:rsid w:val="00E3735D"/>
    <w:rsid w:val="00E70A5A"/>
    <w:rsid w:val="00E9651C"/>
    <w:rsid w:val="00EA07B3"/>
    <w:rsid w:val="00F0097C"/>
    <w:rsid w:val="00F21F26"/>
    <w:rsid w:val="00F6399D"/>
    <w:rsid w:val="00F66FE3"/>
    <w:rsid w:val="00F8705E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B116F8"/>
    <w:pPr>
      <w:keepNext/>
      <w:spacing w:before="240"/>
      <w:jc w:val="right"/>
      <w:outlineLvl w:val="0"/>
    </w:pPr>
    <w:rPr>
      <w:b/>
      <w:bCs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116F8"/>
    <w:pPr>
      <w:keepNext/>
      <w:spacing w:before="240" w:after="60"/>
      <w:jc w:val="left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116F8"/>
    <w:p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116F8"/>
    <w:pPr>
      <w:tabs>
        <w:tab w:val="center" w:pos="4536"/>
        <w:tab w:val="right" w:pos="9072"/>
      </w:tabs>
      <w:jc w:val="right"/>
    </w:pPr>
    <w:rPr>
      <w:sz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116F8"/>
    <w:rPr>
      <w:sz w:val="24"/>
      <w:szCs w:val="24"/>
      <w:lang w:val="x-none" w:eastAsia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116F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x-none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116F8"/>
    <w:rPr>
      <w:rFonts w:ascii="Calibri" w:eastAsia="Calibri" w:hAnsi="Calibri"/>
      <w:sz w:val="22"/>
      <w:szCs w:val="22"/>
      <w:lang w:val="x-none" w:eastAsia="en-US"/>
    </w:rPr>
  </w:style>
  <w:style w:type="paragraph" w:customStyle="1" w:styleId="Default">
    <w:name w:val="Default"/>
    <w:rsid w:val="00B116F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rsid w:val="00B116F8"/>
  </w:style>
  <w:style w:type="paragraph" w:styleId="Nagwek">
    <w:name w:val="header"/>
    <w:basedOn w:val="Normalny"/>
    <w:link w:val="NagwekZnak"/>
    <w:rsid w:val="00B116F8"/>
    <w:pPr>
      <w:tabs>
        <w:tab w:val="center" w:pos="4536"/>
        <w:tab w:val="right" w:pos="9072"/>
      </w:tabs>
      <w:jc w:val="right"/>
    </w:pPr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116F8"/>
    <w:rPr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B116F8"/>
    <w:rPr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116F8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116F8"/>
    <w:rPr>
      <w:b/>
      <w:bCs/>
      <w:i/>
      <w:iCs/>
      <w:sz w:val="26"/>
      <w:szCs w:val="26"/>
      <w:lang w:val="x-none" w:eastAsia="x-none"/>
    </w:rPr>
  </w:style>
  <w:style w:type="paragraph" w:customStyle="1" w:styleId="normalny1">
    <w:name w:val="normalny1"/>
    <w:basedOn w:val="Normalny"/>
    <w:rsid w:val="00B116F8"/>
    <w:pPr>
      <w:spacing w:before="100" w:beforeAutospacing="1" w:after="100" w:afterAutospacing="1"/>
      <w:jc w:val="left"/>
    </w:pPr>
    <w:rPr>
      <w:sz w:val="24"/>
    </w:rPr>
  </w:style>
  <w:style w:type="paragraph" w:styleId="Tekstpodstawowy">
    <w:name w:val="Body Text"/>
    <w:basedOn w:val="Normalny"/>
    <w:link w:val="TekstpodstawowyZnak"/>
    <w:rsid w:val="00B116F8"/>
    <w:pPr>
      <w:spacing w:after="120"/>
      <w:jc w:val="righ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116F8"/>
    <w:rPr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B116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16F8"/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B116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16F8"/>
    <w:rPr>
      <w:sz w:val="22"/>
      <w:szCs w:val="24"/>
    </w:rPr>
  </w:style>
  <w:style w:type="paragraph" w:styleId="NormalnyWeb">
    <w:name w:val="Normal (Web)"/>
    <w:basedOn w:val="Normalny"/>
    <w:rsid w:val="00B116F8"/>
    <w:pPr>
      <w:spacing w:before="100" w:after="100"/>
      <w:jc w:val="left"/>
    </w:pPr>
    <w:rPr>
      <w:sz w:val="24"/>
      <w:szCs w:val="20"/>
    </w:rPr>
  </w:style>
  <w:style w:type="paragraph" w:styleId="Tekstdymka">
    <w:name w:val="Balloon Text"/>
    <w:basedOn w:val="Normalny"/>
    <w:link w:val="TekstdymkaZnak"/>
    <w:rsid w:val="00E965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6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B116F8"/>
    <w:pPr>
      <w:keepNext/>
      <w:spacing w:before="240"/>
      <w:jc w:val="right"/>
      <w:outlineLvl w:val="0"/>
    </w:pPr>
    <w:rPr>
      <w:b/>
      <w:bCs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116F8"/>
    <w:pPr>
      <w:keepNext/>
      <w:spacing w:before="240" w:after="60"/>
      <w:jc w:val="left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116F8"/>
    <w:p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116F8"/>
    <w:pPr>
      <w:tabs>
        <w:tab w:val="center" w:pos="4536"/>
        <w:tab w:val="right" w:pos="9072"/>
      </w:tabs>
      <w:jc w:val="right"/>
    </w:pPr>
    <w:rPr>
      <w:sz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116F8"/>
    <w:rPr>
      <w:sz w:val="24"/>
      <w:szCs w:val="24"/>
      <w:lang w:val="x-none" w:eastAsia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116F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x-none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116F8"/>
    <w:rPr>
      <w:rFonts w:ascii="Calibri" w:eastAsia="Calibri" w:hAnsi="Calibri"/>
      <w:sz w:val="22"/>
      <w:szCs w:val="22"/>
      <w:lang w:val="x-none" w:eastAsia="en-US"/>
    </w:rPr>
  </w:style>
  <w:style w:type="paragraph" w:customStyle="1" w:styleId="Default">
    <w:name w:val="Default"/>
    <w:rsid w:val="00B116F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rsid w:val="00B116F8"/>
  </w:style>
  <w:style w:type="paragraph" w:styleId="Nagwek">
    <w:name w:val="header"/>
    <w:basedOn w:val="Normalny"/>
    <w:link w:val="NagwekZnak"/>
    <w:rsid w:val="00B116F8"/>
    <w:pPr>
      <w:tabs>
        <w:tab w:val="center" w:pos="4536"/>
        <w:tab w:val="right" w:pos="9072"/>
      </w:tabs>
      <w:jc w:val="right"/>
    </w:pPr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116F8"/>
    <w:rPr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B116F8"/>
    <w:rPr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116F8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116F8"/>
    <w:rPr>
      <w:b/>
      <w:bCs/>
      <w:i/>
      <w:iCs/>
      <w:sz w:val="26"/>
      <w:szCs w:val="26"/>
      <w:lang w:val="x-none" w:eastAsia="x-none"/>
    </w:rPr>
  </w:style>
  <w:style w:type="paragraph" w:customStyle="1" w:styleId="normalny1">
    <w:name w:val="normalny1"/>
    <w:basedOn w:val="Normalny"/>
    <w:rsid w:val="00B116F8"/>
    <w:pPr>
      <w:spacing w:before="100" w:beforeAutospacing="1" w:after="100" w:afterAutospacing="1"/>
      <w:jc w:val="left"/>
    </w:pPr>
    <w:rPr>
      <w:sz w:val="24"/>
    </w:rPr>
  </w:style>
  <w:style w:type="paragraph" w:styleId="Tekstpodstawowy">
    <w:name w:val="Body Text"/>
    <w:basedOn w:val="Normalny"/>
    <w:link w:val="TekstpodstawowyZnak"/>
    <w:rsid w:val="00B116F8"/>
    <w:pPr>
      <w:spacing w:after="120"/>
      <w:jc w:val="righ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116F8"/>
    <w:rPr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B116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16F8"/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B116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16F8"/>
    <w:rPr>
      <w:sz w:val="22"/>
      <w:szCs w:val="24"/>
    </w:rPr>
  </w:style>
  <w:style w:type="paragraph" w:styleId="NormalnyWeb">
    <w:name w:val="Normal (Web)"/>
    <w:basedOn w:val="Normalny"/>
    <w:rsid w:val="00B116F8"/>
    <w:pPr>
      <w:spacing w:before="100" w:after="100"/>
      <w:jc w:val="left"/>
    </w:pPr>
    <w:rPr>
      <w:sz w:val="24"/>
      <w:szCs w:val="20"/>
    </w:rPr>
  </w:style>
  <w:style w:type="paragraph" w:styleId="Tekstdymka">
    <w:name w:val="Balloon Text"/>
    <w:basedOn w:val="Normalny"/>
    <w:link w:val="TekstdymkaZnak"/>
    <w:rsid w:val="00E965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6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AD23-F1BF-4F37-AC37-F23FBA9B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2007</Words>
  <Characters>12047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8 listopada 2018 r.</vt:lpstr>
      <vt:lpstr/>
    </vt:vector>
  </TitlesOfParts>
  <Company>Prezydent Miasta Kielce</Company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8 listopada 2018 r.</dc:title>
  <dc:subject>w sprawie ogłoszenia otwartego konkursu ofert na realizację w^2019 roku zadania publicznego pod nazwą „Prowadzenie na obszarze miasta Kielce punktów, w^których będzie udzielana nieodpłatna pomoc prawna lub świadczone nieodpłatne poradnictwo obywatelskie” oraz powołania Komisji Konkursowej w^celu zaopiniowania złożonych ofert</dc:subject>
  <dc:creator>awijas</dc:creator>
  <cp:lastModifiedBy>Katarzyna Słota</cp:lastModifiedBy>
  <cp:revision>2</cp:revision>
  <cp:lastPrinted>2018-11-14T08:23:00Z</cp:lastPrinted>
  <dcterms:created xsi:type="dcterms:W3CDTF">2018-11-14T13:22:00Z</dcterms:created>
  <dcterms:modified xsi:type="dcterms:W3CDTF">2018-11-14T13:22:00Z</dcterms:modified>
  <cp:category>Akt prawny</cp:category>
</cp:coreProperties>
</file>